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AE" w:rsidRDefault="00E7337E" w:rsidP="007F5F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65673">
        <w:rPr>
          <w:rFonts w:ascii="Times New Roman" w:hAnsi="Times New Roman" w:cs="Times New Roman"/>
          <w:b/>
          <w:sz w:val="36"/>
          <w:szCs w:val="36"/>
        </w:rPr>
        <w:t>Тема: О</w:t>
      </w:r>
      <w:r w:rsidR="007F5FAE">
        <w:rPr>
          <w:rFonts w:ascii="Times New Roman" w:hAnsi="Times New Roman" w:cs="Times New Roman"/>
          <w:b/>
          <w:sz w:val="36"/>
          <w:szCs w:val="36"/>
        </w:rPr>
        <w:t>собенности биологических систем</w:t>
      </w:r>
    </w:p>
    <w:p w:rsidR="007F5FAE" w:rsidRDefault="007F5FAE" w:rsidP="007F5F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AE" w:rsidRDefault="007F5FAE" w:rsidP="00C13D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="00E733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DE2">
        <w:rPr>
          <w:rFonts w:ascii="Times New Roman" w:hAnsi="Times New Roman" w:cs="Times New Roman"/>
          <w:sz w:val="28"/>
          <w:szCs w:val="28"/>
        </w:rPr>
        <w:t>дать понятие биологических систем, разобрать признаки живых организмов.</w:t>
      </w:r>
    </w:p>
    <w:p w:rsidR="00C13DE2" w:rsidRDefault="007F5FAE" w:rsidP="007F5F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понятия:</w:t>
      </w:r>
      <w:r w:rsidR="007B6B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B9C">
        <w:rPr>
          <w:rFonts w:ascii="Times New Roman" w:hAnsi="Times New Roman" w:cs="Times New Roman"/>
          <w:sz w:val="28"/>
          <w:szCs w:val="28"/>
        </w:rPr>
        <w:t>ген, ДНК, РНК.</w:t>
      </w:r>
    </w:p>
    <w:p w:rsidR="007F5FAE" w:rsidRDefault="007F5FAE" w:rsidP="007F5F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Учебники.</w:t>
      </w:r>
    </w:p>
    <w:p w:rsidR="007F5FAE" w:rsidRDefault="007F5FAE" w:rsidP="007F5FA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F5FAE" w:rsidRDefault="007F5FAE" w:rsidP="007F5FA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5FAE" w:rsidRDefault="007F5FAE" w:rsidP="007F5FA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7F5FAE" w:rsidRDefault="007F5FAE" w:rsidP="007F5F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Увязка:</w:t>
      </w:r>
      <w:r>
        <w:rPr>
          <w:rFonts w:ascii="Times New Roman" w:hAnsi="Times New Roman" w:cs="Times New Roman"/>
          <w:sz w:val="28"/>
          <w:szCs w:val="28"/>
        </w:rPr>
        <w:t xml:space="preserve"> Сегодня мы начинаем изучение интересной науки под названием </w:t>
      </w:r>
      <w:r w:rsidR="00E733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E733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Попытаемся понять, что такое жизнь, разберем какие признаки у живых организмов.</w:t>
      </w:r>
    </w:p>
    <w:p w:rsidR="007F5FAE" w:rsidRDefault="007F5FAE" w:rsidP="007F5F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FAE" w:rsidRDefault="007F5FAE" w:rsidP="007F5FA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материала:</w:t>
      </w:r>
    </w:p>
    <w:p w:rsidR="007F5FAE" w:rsidRDefault="007F5FAE" w:rsidP="00A43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AE">
        <w:rPr>
          <w:rFonts w:ascii="Times New Roman" w:hAnsi="Times New Roman" w:cs="Times New Roman"/>
          <w:b/>
          <w:i/>
          <w:sz w:val="28"/>
          <w:szCs w:val="28"/>
        </w:rPr>
        <w:t>Вопрос 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37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изучает биология?</w:t>
      </w:r>
    </w:p>
    <w:p w:rsidR="007F5FAE" w:rsidRPr="00A437F9" w:rsidRDefault="007F5FAE" w:rsidP="00A43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FAE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A437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5FAE">
        <w:rPr>
          <w:rFonts w:ascii="Times New Roman" w:hAnsi="Times New Roman"/>
          <w:sz w:val="28"/>
          <w:szCs w:val="28"/>
        </w:rPr>
        <w:t>Биология</w:t>
      </w:r>
      <w:r w:rsidRPr="003860FB">
        <w:rPr>
          <w:rFonts w:ascii="Times New Roman" w:hAnsi="Times New Roman"/>
          <w:sz w:val="28"/>
          <w:szCs w:val="28"/>
        </w:rPr>
        <w:t xml:space="preserve"> изучает функции,</w:t>
      </w:r>
      <w:r w:rsidR="00A437F9">
        <w:rPr>
          <w:rFonts w:ascii="Times New Roman" w:hAnsi="Times New Roman"/>
          <w:sz w:val="28"/>
          <w:szCs w:val="28"/>
        </w:rPr>
        <w:t xml:space="preserve"> строение, среду обитания живых </w:t>
      </w:r>
      <w:r w:rsidRPr="003860FB">
        <w:rPr>
          <w:rFonts w:ascii="Times New Roman" w:hAnsi="Times New Roman"/>
          <w:sz w:val="28"/>
          <w:szCs w:val="28"/>
        </w:rPr>
        <w:t xml:space="preserve">организмов. </w:t>
      </w:r>
    </w:p>
    <w:p w:rsidR="00216510" w:rsidRDefault="007F5FAE" w:rsidP="007F5F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всех живых организмов характерен обмен веществ, рост, произведение себе подобных, развитие. Энгельс дал определение жизни: «Жизнь – это способ существования белковых тел, существенным моментом которого является обмен веществ». </w:t>
      </w:r>
    </w:p>
    <w:p w:rsidR="00216510" w:rsidRDefault="00216510" w:rsidP="00216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510">
        <w:rPr>
          <w:rFonts w:ascii="Times New Roman" w:hAnsi="Times New Roman"/>
          <w:b/>
          <w:i/>
          <w:sz w:val="28"/>
          <w:szCs w:val="28"/>
        </w:rPr>
        <w:t>Вопрос 2:</w:t>
      </w:r>
      <w:r>
        <w:rPr>
          <w:rFonts w:ascii="Times New Roman" w:hAnsi="Times New Roman"/>
          <w:sz w:val="28"/>
          <w:szCs w:val="28"/>
        </w:rPr>
        <w:t xml:space="preserve"> </w:t>
      </w:r>
      <w:r w:rsidR="00E733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еречислит</w:t>
      </w:r>
      <w:r w:rsidR="00E733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признаки живых организмов.</w:t>
      </w:r>
    </w:p>
    <w:p w:rsidR="007F5FAE" w:rsidRDefault="00216510" w:rsidP="002165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6510">
        <w:rPr>
          <w:rFonts w:ascii="Times New Roman" w:hAnsi="Times New Roman"/>
          <w:b/>
          <w:i/>
          <w:sz w:val="28"/>
          <w:szCs w:val="28"/>
        </w:rPr>
        <w:t>Ответ:</w:t>
      </w:r>
      <w:r w:rsidR="006911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5FAE">
        <w:rPr>
          <w:rFonts w:ascii="Times New Roman" w:hAnsi="Times New Roman"/>
          <w:sz w:val="28"/>
          <w:szCs w:val="28"/>
        </w:rPr>
        <w:t>Признаки живых организмов:</w:t>
      </w:r>
    </w:p>
    <w:p w:rsidR="007F5FAE" w:rsidRDefault="00E7337E" w:rsidP="007F5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F5FAE">
        <w:rPr>
          <w:rFonts w:ascii="Times New Roman" w:hAnsi="Times New Roman"/>
          <w:sz w:val="28"/>
          <w:szCs w:val="28"/>
        </w:rPr>
        <w:t>аличие в строении организма белков и нуклеиновых кислот, молекулы которых уникальны</w:t>
      </w:r>
      <w:r w:rsidR="00216510">
        <w:rPr>
          <w:rFonts w:ascii="Times New Roman" w:hAnsi="Times New Roman"/>
          <w:sz w:val="28"/>
          <w:szCs w:val="28"/>
        </w:rPr>
        <w:t xml:space="preserve"> по своим свойствам;</w:t>
      </w:r>
    </w:p>
    <w:p w:rsidR="00216510" w:rsidRDefault="00E7337E" w:rsidP="007F5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6510">
        <w:rPr>
          <w:rFonts w:ascii="Times New Roman" w:hAnsi="Times New Roman"/>
          <w:sz w:val="28"/>
          <w:szCs w:val="28"/>
        </w:rPr>
        <w:t>пособность к развитию, эволюции, обмен веществ;</w:t>
      </w:r>
    </w:p>
    <w:p w:rsidR="00216510" w:rsidRDefault="00E7337E" w:rsidP="007F5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16510">
        <w:rPr>
          <w:rFonts w:ascii="Times New Roman" w:hAnsi="Times New Roman"/>
          <w:sz w:val="28"/>
          <w:szCs w:val="28"/>
        </w:rPr>
        <w:t xml:space="preserve">пособность к </w:t>
      </w:r>
      <w:proofErr w:type="spellStart"/>
      <w:r w:rsidR="0021651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216510">
        <w:rPr>
          <w:rFonts w:ascii="Times New Roman" w:hAnsi="Times New Roman"/>
          <w:sz w:val="28"/>
          <w:szCs w:val="28"/>
        </w:rPr>
        <w:t>;</w:t>
      </w:r>
    </w:p>
    <w:p w:rsidR="00216510" w:rsidRDefault="00E7337E" w:rsidP="007F5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6510">
        <w:rPr>
          <w:rFonts w:ascii="Times New Roman" w:hAnsi="Times New Roman"/>
          <w:sz w:val="28"/>
          <w:szCs w:val="28"/>
        </w:rPr>
        <w:t>симметрия в строении и функционировании;</w:t>
      </w:r>
    </w:p>
    <w:p w:rsidR="00216510" w:rsidRDefault="00E7337E" w:rsidP="007F5F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16510">
        <w:rPr>
          <w:rFonts w:ascii="Times New Roman" w:hAnsi="Times New Roman"/>
          <w:sz w:val="28"/>
          <w:szCs w:val="28"/>
        </w:rPr>
        <w:t>динство живых тел в их генетическом сходстве.</w:t>
      </w:r>
    </w:p>
    <w:p w:rsidR="00216510" w:rsidRDefault="00216510" w:rsidP="002165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живых систем входят сложные органические вещества, белки, нуклеиновые кислоты, аминокислоты. Из аминокислот </w:t>
      </w:r>
      <w:proofErr w:type="gramStart"/>
      <w:r>
        <w:rPr>
          <w:rFonts w:ascii="Times New Roman" w:hAnsi="Times New Roman"/>
          <w:sz w:val="28"/>
          <w:szCs w:val="28"/>
        </w:rPr>
        <w:t>известные</w:t>
      </w:r>
      <w:proofErr w:type="gramEnd"/>
      <w:r w:rsidR="00E7337E">
        <w:rPr>
          <w:rFonts w:ascii="Times New Roman" w:hAnsi="Times New Roman"/>
          <w:sz w:val="28"/>
          <w:szCs w:val="28"/>
        </w:rPr>
        <w:t xml:space="preserve"> только 20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6510" w:rsidRDefault="00216510" w:rsidP="002165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Вопрос 3: </w:t>
      </w:r>
      <w:r>
        <w:rPr>
          <w:rFonts w:ascii="Times New Roman" w:hAnsi="Times New Roman"/>
          <w:sz w:val="28"/>
          <w:szCs w:val="28"/>
        </w:rPr>
        <w:t>Что такое самовоспроизведение?</w:t>
      </w:r>
    </w:p>
    <w:p w:rsidR="007F5FAE" w:rsidRDefault="00216510" w:rsidP="002165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510">
        <w:rPr>
          <w:rFonts w:ascii="Times New Roman" w:hAnsi="Times New Roman"/>
          <w:b/>
          <w:i/>
          <w:sz w:val="28"/>
          <w:szCs w:val="28"/>
        </w:rPr>
        <w:t xml:space="preserve">Ответ: </w:t>
      </w:r>
      <w:r w:rsidRPr="006911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Самовоспроизведение</w:t>
      </w:r>
      <w:r w:rsidRPr="00216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1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живого организма, его органа, ткани, клетки или клеточного органоида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образованию себе подобного.</w:t>
      </w:r>
      <w:r w:rsidRPr="0021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Самовоспроизведение у живых организмов происходит за счет размножения.</w:t>
      </w:r>
    </w:p>
    <w:p w:rsidR="00216510" w:rsidRDefault="00216510" w:rsidP="002165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Оно осуществляется при помощи дезоксирибонуклеиновой кислоты (ДНК). </w:t>
      </w:r>
    </w:p>
    <w:p w:rsidR="00216510" w:rsidRDefault="00216510" w:rsidP="002165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5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Вопрос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несет ДНК?</w:t>
      </w:r>
    </w:p>
    <w:p w:rsidR="00216510" w:rsidRDefault="00216510" w:rsidP="002165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5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Несет наследственную информацию о строении и функциях живой системы.</w:t>
      </w:r>
    </w:p>
    <w:p w:rsidR="00216510" w:rsidRDefault="00216510" w:rsidP="002165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Наследственная информация закодирована в ДНК с помощью </w:t>
      </w:r>
      <w:r w:rsidRPr="0021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генов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Pr="002165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участок ДНК, кодирующий синтез одного белка или ответственный за определенную функцию или признак. Помимо ДНК в живых организмах существуют молекулы РНК (рибонуклеиновая кислота). </w:t>
      </w:r>
      <w:r w:rsidR="0068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Функции РНК: информационная, транспортная, </w:t>
      </w:r>
      <w:proofErr w:type="spellStart"/>
      <w:r w:rsidR="0068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рибосомная</w:t>
      </w:r>
      <w:proofErr w:type="spellEnd"/>
      <w:r w:rsidR="00683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83EFF" w:rsidRDefault="00683EFF" w:rsidP="002165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3EFF" w:rsidRDefault="00683EFF" w:rsidP="0021651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3EFF" w:rsidRDefault="00683EFF" w:rsidP="00683EF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нового материала:    </w:t>
      </w:r>
      <w:r>
        <w:rPr>
          <w:rFonts w:ascii="Times New Roman" w:hAnsi="Times New Roman" w:cs="Times New Roman"/>
          <w:sz w:val="28"/>
          <w:szCs w:val="28"/>
        </w:rPr>
        <w:t>по узловым вопросам.</w:t>
      </w:r>
    </w:p>
    <w:p w:rsidR="00683EFF" w:rsidRDefault="00683EFF" w:rsidP="00683E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задание:  </w:t>
      </w:r>
      <w:r w:rsidRPr="007557F1">
        <w:rPr>
          <w:rFonts w:ascii="Times New Roman" w:hAnsi="Times New Roman" w:cs="Times New Roman"/>
          <w:sz w:val="28"/>
          <w:szCs w:val="28"/>
        </w:rPr>
        <w:t xml:space="preserve">Особенности биологических систем </w:t>
      </w:r>
      <w:r w:rsidR="00A437F9">
        <w:rPr>
          <w:rFonts w:ascii="Times New Roman" w:hAnsi="Times New Roman" w:cs="Times New Roman"/>
          <w:b/>
          <w:sz w:val="28"/>
          <w:szCs w:val="28"/>
        </w:rPr>
        <w:t>(стр. 143- 146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03A92" w:rsidRDefault="00003A92" w:rsidP="00683E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3A92" w:rsidRPr="00675659" w:rsidRDefault="00003A92" w:rsidP="00683EF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B5032" w:rsidRDefault="005B5032" w:rsidP="002165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032" w:rsidRDefault="00003A92" w:rsidP="00003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B1" w:rsidRDefault="009A78B1" w:rsidP="00003A92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003A92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003A92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5320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320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Особенности биологических систем</w:t>
      </w:r>
    </w:p>
    <w:p w:rsidR="009A78B1" w:rsidRDefault="009A78B1" w:rsidP="009A78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9A78B1" w:rsidRPr="0017466E" w:rsidRDefault="009A78B1" w:rsidP="009A78B1">
      <w:pPr>
        <w:pStyle w:val="a6"/>
        <w:spacing w:before="0" w:beforeAutospacing="0" w:after="0" w:afterAutospacing="0"/>
        <w:ind w:left="2268" w:hanging="1701"/>
        <w:rPr>
          <w:rFonts w:ascii="Arial" w:hAnsi="Arial" w:cs="Arial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 xml:space="preserve">Цель урока:  </w:t>
      </w:r>
      <w:r>
        <w:rPr>
          <w:color w:val="000000"/>
          <w:sz w:val="28"/>
          <w:szCs w:val="28"/>
        </w:rPr>
        <w:t>Ознакомиться со строением и функциями клетки</w:t>
      </w: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понятия: </w:t>
      </w:r>
      <w:r w:rsidRPr="009659B4">
        <w:rPr>
          <w:rFonts w:ascii="Times New Roman" w:hAnsi="Times New Roman" w:cs="Times New Roman"/>
          <w:sz w:val="28"/>
          <w:szCs w:val="28"/>
        </w:rPr>
        <w:t>клетка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органеллы, ядро</w:t>
      </w: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Учебники</w:t>
      </w:r>
    </w:p>
    <w:p w:rsidR="009A78B1" w:rsidRDefault="009A78B1" w:rsidP="009A78B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8B1" w:rsidRPr="00885543" w:rsidRDefault="009A78B1" w:rsidP="009A78B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Опрос домашнего задания:</w:t>
      </w:r>
    </w:p>
    <w:p w:rsidR="009A78B1" w:rsidRPr="00D94F3F" w:rsidRDefault="009A78B1" w:rsidP="009A78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F3F">
        <w:rPr>
          <w:rFonts w:ascii="Times New Roman" w:hAnsi="Times New Roman" w:cs="Times New Roman"/>
          <w:i/>
          <w:sz w:val="28"/>
          <w:szCs w:val="28"/>
        </w:rPr>
        <w:t>Дать определение биологии.</w:t>
      </w:r>
      <w:r>
        <w:rPr>
          <w:rFonts w:ascii="Times New Roman" w:hAnsi="Times New Roman" w:cs="Times New Roman"/>
          <w:i/>
          <w:sz w:val="28"/>
          <w:szCs w:val="28"/>
        </w:rPr>
        <w:t xml:space="preserve"> Связь с другими науками.</w:t>
      </w:r>
    </w:p>
    <w:p w:rsidR="009A78B1" w:rsidRPr="00D94F3F" w:rsidRDefault="009A78B1" w:rsidP="009A78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F3F">
        <w:rPr>
          <w:rFonts w:ascii="Times New Roman" w:hAnsi="Times New Roman" w:cs="Times New Roman"/>
          <w:i/>
          <w:sz w:val="28"/>
          <w:szCs w:val="28"/>
        </w:rPr>
        <w:t>Дать характеристику живым организмам. Перечислить признаки живых систем.</w:t>
      </w:r>
    </w:p>
    <w:p w:rsidR="009A78B1" w:rsidRPr="009659B4" w:rsidRDefault="009A78B1" w:rsidP="009A78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 живых систем.</w:t>
      </w: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Увязка: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изучим состав и строение клетки, ознакомимся с функциями клетки.</w:t>
      </w:r>
    </w:p>
    <w:p w:rsidR="009A78B1" w:rsidRPr="009659B4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материала:</w:t>
      </w:r>
    </w:p>
    <w:p w:rsidR="009A78B1" w:rsidRPr="00203072" w:rsidRDefault="009A78B1" w:rsidP="009A78B1">
      <w:pPr>
        <w:pStyle w:val="3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2"/>
          <w:szCs w:val="32"/>
        </w:rPr>
      </w:pPr>
      <w:r w:rsidRPr="00D53528">
        <w:rPr>
          <w:b/>
          <w:i/>
          <w:iCs/>
          <w:color w:val="000000"/>
          <w:sz w:val="32"/>
          <w:szCs w:val="32"/>
        </w:rPr>
        <w:t xml:space="preserve">Клетка </w:t>
      </w:r>
      <w:r w:rsidRPr="00D53528">
        <w:rPr>
          <w:i/>
          <w:iCs/>
          <w:color w:val="000000"/>
          <w:sz w:val="32"/>
          <w:szCs w:val="32"/>
        </w:rPr>
        <w:t>—</w:t>
      </w:r>
      <w:r w:rsidRPr="00D53528">
        <w:rPr>
          <w:color w:val="000000"/>
          <w:sz w:val="32"/>
          <w:szCs w:val="32"/>
        </w:rPr>
        <w:t> это структурно-функциональная единица живого организма, способная к делению и обмену с окружающей средой. Она осуществляет передачу генетической информации путем самовоспроизведения.</w:t>
      </w: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2"/>
          <w:szCs w:val="32"/>
        </w:rPr>
      </w:pPr>
      <w:r w:rsidRPr="00D53528">
        <w:rPr>
          <w:color w:val="000000"/>
          <w:sz w:val="32"/>
          <w:szCs w:val="32"/>
        </w:rPr>
        <w:t>Клетки очень разнообразны по строению, функции,</w:t>
      </w:r>
      <w:r>
        <w:rPr>
          <w:color w:val="000000"/>
          <w:sz w:val="32"/>
          <w:szCs w:val="32"/>
        </w:rPr>
        <w:t xml:space="preserve"> форме, размерам. </w:t>
      </w: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2"/>
          <w:szCs w:val="32"/>
        </w:rPr>
      </w:pPr>
      <w:r w:rsidRPr="00D53528">
        <w:rPr>
          <w:color w:val="000000"/>
          <w:sz w:val="32"/>
          <w:szCs w:val="32"/>
        </w:rPr>
        <w:t> Каждая клетка имеет сложное строение и представляет собой систему биополимеров, содержит ядро, цитоплазму и находящиеся в ней органеллы. От внешней среды клетка ограничивается клеточной оболочкой. Внутри клетки находится </w:t>
      </w:r>
      <w:r w:rsidRPr="00D53528">
        <w:rPr>
          <w:b/>
          <w:i/>
          <w:iCs/>
          <w:color w:val="000000"/>
          <w:sz w:val="32"/>
          <w:szCs w:val="32"/>
        </w:rPr>
        <w:t>ядро</w:t>
      </w:r>
      <w:r w:rsidRPr="00D53528">
        <w:rPr>
          <w:i/>
          <w:iCs/>
          <w:color w:val="000000"/>
          <w:sz w:val="32"/>
          <w:szCs w:val="32"/>
        </w:rPr>
        <w:t>,</w:t>
      </w:r>
      <w:r w:rsidRPr="00D53528">
        <w:rPr>
          <w:color w:val="000000"/>
          <w:sz w:val="32"/>
          <w:szCs w:val="32"/>
        </w:rPr>
        <w:t> в котором происходит синтез белка, оно хранит генетическую информацию в виде ДНК (дезоксирибонуклеиновая кислота). Сверху ядро покрыто ядерной оболочкой, которая представлена внешней и внутренней мембраной. Ядро окружает </w:t>
      </w:r>
      <w:r w:rsidRPr="00D53528">
        <w:rPr>
          <w:b/>
          <w:i/>
          <w:iCs/>
          <w:color w:val="000000"/>
          <w:sz w:val="32"/>
          <w:szCs w:val="32"/>
        </w:rPr>
        <w:t>цитоплазма,</w:t>
      </w:r>
      <w:r w:rsidRPr="00D53528">
        <w:rPr>
          <w:b/>
          <w:color w:val="000000"/>
          <w:sz w:val="32"/>
          <w:szCs w:val="32"/>
        </w:rPr>
        <w:t> </w:t>
      </w:r>
      <w:r w:rsidRPr="00D53528">
        <w:rPr>
          <w:color w:val="000000"/>
          <w:sz w:val="32"/>
          <w:szCs w:val="32"/>
        </w:rPr>
        <w:t xml:space="preserve">в состав которой входят </w:t>
      </w:r>
      <w:proofErr w:type="spellStart"/>
      <w:r w:rsidRPr="00D53528">
        <w:rPr>
          <w:color w:val="000000"/>
          <w:sz w:val="32"/>
          <w:szCs w:val="32"/>
        </w:rPr>
        <w:t>гиалоплазма</w:t>
      </w:r>
      <w:proofErr w:type="spellEnd"/>
      <w:r w:rsidRPr="00D53528">
        <w:rPr>
          <w:color w:val="000000"/>
          <w:sz w:val="32"/>
          <w:szCs w:val="32"/>
        </w:rPr>
        <w:t>, органеллы и включения.</w:t>
      </w: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2"/>
          <w:szCs w:val="32"/>
        </w:rPr>
      </w:pPr>
      <w:proofErr w:type="spellStart"/>
      <w:r w:rsidRPr="00D53528">
        <w:rPr>
          <w:b/>
          <w:i/>
          <w:iCs/>
          <w:color w:val="000000"/>
          <w:sz w:val="32"/>
          <w:szCs w:val="32"/>
        </w:rPr>
        <w:t>Гиалоплазма</w:t>
      </w:r>
      <w:proofErr w:type="spellEnd"/>
      <w:r w:rsidRPr="00D53528">
        <w:rPr>
          <w:color w:val="000000"/>
          <w:sz w:val="32"/>
          <w:szCs w:val="32"/>
        </w:rPr>
        <w:t> — это основное вещество цитоплазмы, она участвует в обменных процессах клетки, содержит белки, полисахариды, нуклеиновую кислоту и др.</w:t>
      </w: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2"/>
          <w:szCs w:val="32"/>
        </w:rPr>
      </w:pPr>
      <w:r w:rsidRPr="00D53528">
        <w:rPr>
          <w:color w:val="000000"/>
          <w:sz w:val="32"/>
          <w:szCs w:val="32"/>
        </w:rPr>
        <w:lastRenderedPageBreak/>
        <w:t>Постоянные части клетки, которые имеют определенную структуру и выполняют биохимические функции, называются </w:t>
      </w:r>
      <w:r w:rsidRPr="00D53528">
        <w:rPr>
          <w:b/>
          <w:i/>
          <w:iCs/>
          <w:color w:val="000000"/>
          <w:sz w:val="32"/>
          <w:szCs w:val="32"/>
        </w:rPr>
        <w:t>органеллами.</w:t>
      </w:r>
      <w:r w:rsidRPr="00D53528">
        <w:rPr>
          <w:color w:val="000000"/>
          <w:sz w:val="32"/>
          <w:szCs w:val="32"/>
        </w:rPr>
        <w:t xml:space="preserve"> К ним относятся клеточный центр, митохондрии, комплекс </w:t>
      </w:r>
      <w:proofErr w:type="spellStart"/>
      <w:r w:rsidRPr="00D53528">
        <w:rPr>
          <w:color w:val="000000"/>
          <w:sz w:val="32"/>
          <w:szCs w:val="32"/>
        </w:rPr>
        <w:t>Гольджи</w:t>
      </w:r>
      <w:proofErr w:type="spellEnd"/>
      <w:r w:rsidRPr="00D53528">
        <w:rPr>
          <w:color w:val="000000"/>
          <w:sz w:val="32"/>
          <w:szCs w:val="32"/>
        </w:rPr>
        <w:t>, эндоплазматическая (цитоплазматическая) сеть.</w:t>
      </w: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2"/>
          <w:szCs w:val="32"/>
        </w:rPr>
      </w:pPr>
      <w:r w:rsidRPr="00D53528">
        <w:rPr>
          <w:b/>
          <w:i/>
          <w:iCs/>
          <w:color w:val="000000"/>
          <w:sz w:val="32"/>
          <w:szCs w:val="32"/>
        </w:rPr>
        <w:t>Клеточный центр</w:t>
      </w:r>
      <w:r w:rsidRPr="00D53528">
        <w:rPr>
          <w:color w:val="000000"/>
          <w:sz w:val="32"/>
          <w:szCs w:val="32"/>
        </w:rPr>
        <w:t xml:space="preserve"> обычно находится около ядра или комплекса </w:t>
      </w:r>
      <w:proofErr w:type="spellStart"/>
      <w:r w:rsidRPr="00D53528">
        <w:rPr>
          <w:color w:val="000000"/>
          <w:sz w:val="32"/>
          <w:szCs w:val="32"/>
        </w:rPr>
        <w:t>Гольджи</w:t>
      </w:r>
      <w:proofErr w:type="spellEnd"/>
      <w:r w:rsidRPr="00D53528">
        <w:rPr>
          <w:color w:val="000000"/>
          <w:sz w:val="32"/>
          <w:szCs w:val="32"/>
        </w:rPr>
        <w:t>, состоит из двух плотных образований — центриолей, которые входят в состав веретена движущейся клетки и образуют реснички и жгутики.</w:t>
      </w: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2"/>
          <w:szCs w:val="32"/>
        </w:rPr>
      </w:pPr>
      <w:r w:rsidRPr="00D53528">
        <w:rPr>
          <w:b/>
          <w:i/>
          <w:iCs/>
          <w:color w:val="000000"/>
          <w:sz w:val="32"/>
          <w:szCs w:val="32"/>
        </w:rPr>
        <w:t>Митохондрии</w:t>
      </w:r>
      <w:r w:rsidRPr="00D53528">
        <w:rPr>
          <w:color w:val="000000"/>
          <w:sz w:val="32"/>
          <w:szCs w:val="32"/>
        </w:rPr>
        <w:t xml:space="preserve"> имеют форму зерен, нитей, палочек, формируются из двух </w:t>
      </w:r>
      <w:r>
        <w:rPr>
          <w:color w:val="000000"/>
          <w:sz w:val="32"/>
          <w:szCs w:val="32"/>
        </w:rPr>
        <w:t xml:space="preserve">мембран — внутренней и внешней. </w:t>
      </w:r>
      <w:r w:rsidRPr="00D53528">
        <w:rPr>
          <w:color w:val="000000"/>
          <w:sz w:val="32"/>
          <w:szCs w:val="32"/>
        </w:rPr>
        <w:t>В митохондриях происходят расщепление глюкозы, аминокислот, окислении жирных кислот, образование АТФ (аденозинтрифосфорная кислота) — основного энергетического материала.</w:t>
      </w: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2"/>
          <w:szCs w:val="32"/>
        </w:rPr>
      </w:pPr>
      <w:r w:rsidRPr="00D53528">
        <w:rPr>
          <w:b/>
          <w:i/>
          <w:iCs/>
          <w:color w:val="000000"/>
          <w:sz w:val="32"/>
          <w:szCs w:val="32"/>
        </w:rPr>
        <w:t xml:space="preserve">Комплекс </w:t>
      </w:r>
      <w:proofErr w:type="spellStart"/>
      <w:r w:rsidRPr="00D53528">
        <w:rPr>
          <w:b/>
          <w:i/>
          <w:iCs/>
          <w:color w:val="000000"/>
          <w:sz w:val="32"/>
          <w:szCs w:val="32"/>
        </w:rPr>
        <w:t>Гольджи</w:t>
      </w:r>
      <w:proofErr w:type="spellEnd"/>
      <w:r w:rsidRPr="00D53528">
        <w:rPr>
          <w:i/>
          <w:iCs/>
          <w:color w:val="000000"/>
          <w:sz w:val="32"/>
          <w:szCs w:val="32"/>
        </w:rPr>
        <w:t xml:space="preserve"> (внутриклеточный сетчатый аппарат) </w:t>
      </w:r>
      <w:r w:rsidRPr="00D53528">
        <w:rPr>
          <w:color w:val="000000"/>
          <w:sz w:val="32"/>
          <w:szCs w:val="32"/>
        </w:rPr>
        <w:t>имеет вид пузырьков, пластинок, трубочек, расположенных вокруг ядра. Его функция состоит в транспорте веществ, химической их обработке и выведении за пределы клетки продуктов ее жизнедеятельности.</w:t>
      </w: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/>
          <w:i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 xml:space="preserve">Эндоплазматическая (цитоплазматическая) </w:t>
      </w:r>
      <w:r w:rsidRPr="00D53528">
        <w:rPr>
          <w:b/>
          <w:i/>
          <w:iCs/>
          <w:color w:val="000000"/>
          <w:sz w:val="32"/>
          <w:szCs w:val="32"/>
        </w:rPr>
        <w:t>сеть</w:t>
      </w:r>
      <w:r>
        <w:rPr>
          <w:b/>
          <w:i/>
          <w:iCs/>
          <w:color w:val="000000"/>
          <w:sz w:val="32"/>
          <w:szCs w:val="32"/>
        </w:rPr>
        <w:t xml:space="preserve"> </w:t>
      </w:r>
      <w:r w:rsidRPr="00D53528">
        <w:rPr>
          <w:b/>
          <w:color w:val="000000"/>
          <w:sz w:val="32"/>
          <w:szCs w:val="32"/>
        </w:rPr>
        <w:t> </w:t>
      </w:r>
      <w:r w:rsidRPr="00D53528">
        <w:rPr>
          <w:color w:val="000000"/>
          <w:sz w:val="32"/>
          <w:szCs w:val="32"/>
        </w:rPr>
        <w:t xml:space="preserve">формируется из </w:t>
      </w:r>
      <w:proofErr w:type="spellStart"/>
      <w:r>
        <w:rPr>
          <w:color w:val="000000"/>
          <w:sz w:val="32"/>
          <w:szCs w:val="32"/>
        </w:rPr>
        <w:t>а</w:t>
      </w:r>
      <w:r w:rsidRPr="00D53528">
        <w:rPr>
          <w:color w:val="000000"/>
          <w:sz w:val="32"/>
          <w:szCs w:val="32"/>
        </w:rPr>
        <w:t>гранулярной</w:t>
      </w:r>
      <w:proofErr w:type="spellEnd"/>
      <w:r>
        <w:rPr>
          <w:color w:val="000000"/>
          <w:sz w:val="32"/>
          <w:szCs w:val="32"/>
        </w:rPr>
        <w:t xml:space="preserve"> </w:t>
      </w:r>
      <w:r w:rsidRPr="00D53528">
        <w:rPr>
          <w:color w:val="000000"/>
          <w:sz w:val="32"/>
          <w:szCs w:val="32"/>
        </w:rPr>
        <w:t>(гладкой)</w:t>
      </w:r>
      <w:r>
        <w:rPr>
          <w:color w:val="000000"/>
          <w:sz w:val="32"/>
          <w:szCs w:val="32"/>
        </w:rPr>
        <w:t xml:space="preserve"> сети</w:t>
      </w:r>
      <w:r w:rsidRPr="00D53528">
        <w:rPr>
          <w:color w:val="000000"/>
          <w:sz w:val="32"/>
          <w:szCs w:val="32"/>
        </w:rPr>
        <w:t>, котор</w:t>
      </w:r>
      <w:r>
        <w:rPr>
          <w:color w:val="000000"/>
          <w:sz w:val="32"/>
          <w:szCs w:val="32"/>
        </w:rPr>
        <w:t>ая участвуе</w:t>
      </w:r>
      <w:r w:rsidRPr="00D53528">
        <w:rPr>
          <w:color w:val="000000"/>
          <w:sz w:val="32"/>
          <w:szCs w:val="32"/>
        </w:rPr>
        <w:t>т в обмене липидов и полисахаридов, и гранулярной (зернистой) сети</w:t>
      </w:r>
      <w:r>
        <w:rPr>
          <w:color w:val="000000"/>
          <w:sz w:val="32"/>
          <w:szCs w:val="32"/>
        </w:rPr>
        <w:t>, где идет синтез белка</w:t>
      </w:r>
      <w:r w:rsidRPr="00D53528">
        <w:rPr>
          <w:color w:val="000000"/>
          <w:sz w:val="32"/>
          <w:szCs w:val="32"/>
        </w:rPr>
        <w:t xml:space="preserve">. </w:t>
      </w:r>
    </w:p>
    <w:p w:rsidR="009A78B1" w:rsidRPr="00D53528" w:rsidRDefault="009A78B1" w:rsidP="009A78B1">
      <w:pPr>
        <w:pStyle w:val="3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32"/>
          <w:szCs w:val="32"/>
        </w:rPr>
      </w:pPr>
      <w:r w:rsidRPr="00D53528">
        <w:rPr>
          <w:color w:val="000000"/>
          <w:sz w:val="32"/>
          <w:szCs w:val="32"/>
        </w:rPr>
        <w:t>Клетка как часть многоклеточного организма выполняет основные функции: усвоение поступающих веществ и расщепление их с образованием энергии, необходимой для поддержания жизнедеятельности организма. Клетки обладают также раздражимостью (двигательные реакции) и способны размножаться делением. Деление клеток бывает непрямое (митоз) и редукционное (мейоз).</w:t>
      </w:r>
    </w:p>
    <w:p w:rsidR="009A78B1" w:rsidRDefault="009A78B1" w:rsidP="009A78B1">
      <w:pPr>
        <w:tabs>
          <w:tab w:val="left" w:pos="3149"/>
        </w:tabs>
        <w:rPr>
          <w:rFonts w:ascii="Times New Roman" w:hAnsi="Times New Roman" w:cs="Times New Roman"/>
          <w:sz w:val="28"/>
          <w:szCs w:val="28"/>
        </w:rPr>
      </w:pPr>
      <w:r w:rsidRPr="008E51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8582025"/>
            <wp:effectExtent l="19050" t="0" r="9525" b="0"/>
            <wp:docPr id="2" name="img" descr="Сходные стадии развития, когда клеточное содержимое не разделено н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Сходные стадии развития, когда клеточное содержимое не разделено н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473" cy="858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B1" w:rsidRDefault="009A78B1" w:rsidP="009A78B1">
      <w:pPr>
        <w:tabs>
          <w:tab w:val="left" w:pos="3149"/>
        </w:tabs>
        <w:rPr>
          <w:rFonts w:ascii="Times New Roman" w:hAnsi="Times New Roman" w:cs="Times New Roman"/>
          <w:sz w:val="28"/>
          <w:szCs w:val="28"/>
        </w:rPr>
      </w:pPr>
    </w:p>
    <w:p w:rsidR="009A78B1" w:rsidRPr="00C14931" w:rsidRDefault="009A78B1" w:rsidP="009A78B1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1493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lastRenderedPageBreak/>
        <w:t>Сравнение растительной и животной клеток</w:t>
      </w:r>
    </w:p>
    <w:p w:rsidR="009A78B1" w:rsidRDefault="009A78B1" w:rsidP="009A78B1">
      <w:pPr>
        <w:tabs>
          <w:tab w:val="left" w:pos="314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1569"/>
        <w:gridCol w:w="1523"/>
        <w:gridCol w:w="2300"/>
      </w:tblGrid>
      <w:tr w:rsidR="009A78B1" w:rsidRPr="00C14931" w:rsidTr="00051C4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Признак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Животные клетки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Растительные клетки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Исключения</w:t>
            </w:r>
          </w:p>
        </w:tc>
      </w:tr>
      <w:tr w:rsidR="009A78B1" w:rsidRPr="00C14931" w:rsidTr="00051C4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Клеточная стенка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Есть (целлюлоза)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</w:tr>
      <w:tr w:rsidR="009A78B1" w:rsidRPr="00C14931" w:rsidTr="00051C4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Тип питания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8" w:tooltip="Гетеротроф" w:history="1">
              <w:r w:rsidRPr="00C14931">
                <w:rPr>
                  <w:rFonts w:ascii="Arial" w:eastAsia="Times New Roman" w:hAnsi="Arial" w:cs="Arial"/>
                  <w:color w:val="0B0080"/>
                  <w:sz w:val="19"/>
                  <w:u w:val="single"/>
                  <w:lang w:eastAsia="ru-RU"/>
                </w:rPr>
                <w:t>Гетеротрофные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9" w:tooltip="Автотроф" w:history="1">
              <w:r w:rsidRPr="00C14931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Автотрофные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0" w:tooltip="Растения-паразиты" w:history="1">
              <w:r w:rsidRPr="00C14931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Растения-паразиты</w:t>
              </w:r>
            </w:hyperlink>
            <w:r w:rsidRPr="00C14931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proofErr w:type="spellStart"/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гетеротрофны</w:t>
            </w:r>
            <w:proofErr w:type="spellEnd"/>
          </w:p>
        </w:tc>
      </w:tr>
      <w:tr w:rsidR="009A78B1" w:rsidRPr="00C14931" w:rsidTr="00051C4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Пластиды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Подземные</w:t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hyperlink r:id="rId11" w:tooltip="Побег (ботаника)" w:history="1">
              <w:proofErr w:type="gramStart"/>
              <w:r w:rsidRPr="00C14931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побеги</w:t>
              </w:r>
              <w:proofErr w:type="gramEnd"/>
            </w:hyperlink>
            <w:r w:rsidRPr="00C14931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 растения-паразиты</w:t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лишены хлорофилла</w:t>
            </w:r>
          </w:p>
        </w:tc>
      </w:tr>
      <w:tr w:rsidR="009A78B1" w:rsidRPr="00C14931" w:rsidTr="00051C4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Центриоли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</w:tr>
      <w:tr w:rsidR="009A78B1" w:rsidRPr="00C14931" w:rsidTr="00051C4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Центральная вакуоль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 растений отсутствует в мёртвых и др.</w:t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специализированных клетках</w:t>
            </w:r>
          </w:p>
        </w:tc>
      </w:tr>
      <w:tr w:rsidR="009A78B1" w:rsidRPr="00C14931" w:rsidTr="00051C4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Основное запасное</w:t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питательное вещество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2" w:tooltip="Гликоген" w:history="1">
              <w:r w:rsidRPr="00C14931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Гликоген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13" w:tooltip="Крахмал" w:history="1">
              <w:r w:rsidRPr="00C14931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Крахмал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</w:tr>
      <w:tr w:rsidR="009A78B1" w:rsidRPr="00C14931" w:rsidTr="00051C4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Поры и </w:t>
            </w:r>
            <w:proofErr w:type="spellStart"/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плазмодесмы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</w:tr>
      <w:tr w:rsidR="009A78B1" w:rsidRPr="00C14931" w:rsidTr="00051C4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Целостные реакции клетки</w:t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br/>
              <w:t>(</w:t>
            </w:r>
            <w:proofErr w:type="spellStart"/>
            <w:r>
              <w:fldChar w:fldCharType="begin"/>
            </w:r>
            <w:r>
              <w:instrText>HYPERLINK "https://ru.wikipedia.org/wiki/%D0%9F%D0%B8%D0%BD%D0%BE%D1%86%D0%B8%D1%82%D0%BE%D0%B7" \o "Пиноцитоз"</w:instrText>
            </w:r>
            <w:r>
              <w:fldChar w:fldCharType="separate"/>
            </w:r>
            <w:r w:rsidRPr="00C14931">
              <w:rPr>
                <w:rFonts w:ascii="Arial" w:eastAsia="Times New Roman" w:hAnsi="Arial" w:cs="Arial"/>
                <w:color w:val="0B0080"/>
                <w:sz w:val="19"/>
                <w:lang w:eastAsia="ru-RU"/>
              </w:rPr>
              <w:t>пиноцитоз</w:t>
            </w:r>
            <w:proofErr w:type="spellEnd"/>
            <w:r>
              <w:fldChar w:fldCharType="end"/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</w:t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"https://ru.wikipedia.org/wiki/%D0%AD%D0%BD%D0%B4%D0%BE%D1%86%D0%B8%D1%82%D0%BE%D0%B7" \o "Эндоцитоз"</w:instrText>
            </w:r>
            <w:r>
              <w:fldChar w:fldCharType="separate"/>
            </w:r>
            <w:r w:rsidRPr="00C14931">
              <w:rPr>
                <w:rFonts w:ascii="Arial" w:eastAsia="Times New Roman" w:hAnsi="Arial" w:cs="Arial"/>
                <w:color w:val="0B0080"/>
                <w:sz w:val="19"/>
                <w:lang w:eastAsia="ru-RU"/>
              </w:rPr>
              <w:t>эндоцитоз</w:t>
            </w:r>
            <w:proofErr w:type="spellEnd"/>
            <w:r>
              <w:fldChar w:fldCharType="end"/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</w:t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proofErr w:type="spellStart"/>
            <w:r>
              <w:fldChar w:fldCharType="begin"/>
            </w:r>
            <w:r>
              <w:instrText>HYPERLINK "https://ru.wikipedia.org/wiki/%D0%AD%D0%BA%D0%B7%D0%BE%D1%86%D0%B8%D1%82%D0%BE%D0%B7" \o "Экзоцитоз"</w:instrText>
            </w:r>
            <w:r>
              <w:fldChar w:fldCharType="separate"/>
            </w:r>
            <w:r w:rsidRPr="00C14931">
              <w:rPr>
                <w:rFonts w:ascii="Arial" w:eastAsia="Times New Roman" w:hAnsi="Arial" w:cs="Arial"/>
                <w:color w:val="0B0080"/>
                <w:sz w:val="19"/>
                <w:lang w:eastAsia="ru-RU"/>
              </w:rPr>
              <w:t>экзоцитоз</w:t>
            </w:r>
            <w:proofErr w:type="spellEnd"/>
            <w:r>
              <w:fldChar w:fldCharType="end"/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,</w:t>
            </w:r>
            <w:r w:rsidRPr="00C14931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hyperlink r:id="rId14" w:tooltip="Фагоцитоз" w:history="1">
              <w:r w:rsidRPr="00C14931">
                <w:rPr>
                  <w:rFonts w:ascii="Arial" w:eastAsia="Times New Roman" w:hAnsi="Arial" w:cs="Arial"/>
                  <w:color w:val="0B0080"/>
                  <w:sz w:val="19"/>
                  <w:lang w:eastAsia="ru-RU"/>
                </w:rPr>
                <w:t>фагоцитоз</w:t>
              </w:r>
            </w:hyperlink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A78B1" w:rsidRPr="00C14931" w:rsidRDefault="009A78B1" w:rsidP="00051C44">
            <w:pPr>
              <w:spacing w:before="240" w:after="240" w:line="304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C1493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Нет</w:t>
            </w:r>
          </w:p>
        </w:tc>
      </w:tr>
    </w:tbl>
    <w:p w:rsidR="009A78B1" w:rsidRPr="008E5114" w:rsidRDefault="009A78B1" w:rsidP="009A78B1">
      <w:pPr>
        <w:tabs>
          <w:tab w:val="left" w:pos="3149"/>
        </w:tabs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003A92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003A92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Тема: Происхождение жизни на Земле</w:t>
      </w: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Объяснить, каким образом появилась жизнь на Земле. Разобрать гипотезы.</w:t>
      </w:r>
    </w:p>
    <w:p w:rsidR="009A78B1" w:rsidRPr="009A3890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биогеоциноз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абиогеоциноз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Учебники.</w:t>
      </w:r>
    </w:p>
    <w:p w:rsidR="009A78B1" w:rsidRDefault="009A78B1" w:rsidP="009A78B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9A78B1" w:rsidRPr="003A49BB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Опрос домашнего задания:</w:t>
      </w:r>
    </w:p>
    <w:p w:rsidR="009A78B1" w:rsidRDefault="009A78B1" w:rsidP="009A78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клетки. Перечислить ее функции.</w:t>
      </w:r>
    </w:p>
    <w:p w:rsidR="009A78B1" w:rsidRDefault="009A78B1" w:rsidP="009A78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клетки.</w:t>
      </w:r>
    </w:p>
    <w:p w:rsidR="009A78B1" w:rsidRPr="003A49BB" w:rsidRDefault="009A78B1" w:rsidP="009A78B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Отличительные характеристики растительной и животной клеток.</w:t>
      </w:r>
      <w:proofErr w:type="gramEnd"/>
    </w:p>
    <w:p w:rsidR="009A78B1" w:rsidRDefault="009A78B1" w:rsidP="009A78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Увязка:</w:t>
      </w:r>
      <w:r>
        <w:rPr>
          <w:rFonts w:ascii="Times New Roman" w:hAnsi="Times New Roman" w:cs="Times New Roman"/>
          <w:sz w:val="28"/>
          <w:szCs w:val="28"/>
        </w:rPr>
        <w:t xml:space="preserve"> Сегодня мы разберем различные гипотезы о возникновении жизни на Земле.</w:t>
      </w:r>
    </w:p>
    <w:p w:rsidR="009A78B1" w:rsidRDefault="009A78B1" w:rsidP="009A78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материала:</w:t>
      </w:r>
    </w:p>
    <w:p w:rsidR="009A78B1" w:rsidRDefault="009A78B1" w:rsidP="009A78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78B1" w:rsidRDefault="009A78B1" w:rsidP="009A7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понимании жизни и ее происхождения в системе науки и культуры существовало два направления: идея </w:t>
      </w:r>
      <w:r>
        <w:rPr>
          <w:rFonts w:ascii="Times New Roman" w:hAnsi="Times New Roman" w:cs="Times New Roman"/>
          <w:b/>
          <w:i/>
          <w:sz w:val="28"/>
          <w:szCs w:val="28"/>
        </w:rPr>
        <w:t>биогенеза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абиогенеза.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78B1" w:rsidRDefault="009A78B1" w:rsidP="009A7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Идеи биогенеза восходят к древним индусским и персидским построениям, согласно которым материальный мир не имеет начала и конца. Понятие жизни здесь применяется в отношении любого объекта (даже неживого), отсюда и глубочайшее уважение к жизни во всех ее проявлениях, вера в вечность жизни. Гипотеза же абиогенеза восходит к цивилизациям, существовавшим до нашей эры в долинах Тигра и Евфрата. Для мыслителей Древней Греции и Рима было обычным верить в самозарождение живых организмов или утверждать, что живое образовалось благодаря божественному велению.  </w:t>
      </w:r>
    </w:p>
    <w:p w:rsidR="009A78B1" w:rsidRDefault="009A78B1" w:rsidP="009A7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Геоцентрические химические гипотезы</w:t>
      </w:r>
      <w:r>
        <w:rPr>
          <w:rFonts w:ascii="Times New Roman" w:hAnsi="Times New Roman" w:cs="Times New Roman"/>
          <w:sz w:val="28"/>
          <w:szCs w:val="28"/>
        </w:rPr>
        <w:t xml:space="preserve"> связывают происхождение жизни с историей Земли. Геккель (1834 – 1919) предположил, что жизнь возникла из соединений углерода под действием физико-химических причин.  Комочки этих соединений росли, накапливали вещества, после чего делились. Постепенно они дали начало клеточным формам живого.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считали, что главное в возникновении жизни – признак самоудвоения молекул,  то есть главным в возникновении жизни стало появление молекул, которые 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самоудваиваться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вокруг них сконцентрировались процессы, ведущие к возникновению жизни на Земле.    </w:t>
      </w:r>
    </w:p>
    <w:p w:rsidR="009A78B1" w:rsidRPr="00E57C2C" w:rsidRDefault="009A78B1" w:rsidP="009A78B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Космические биогенные гипотезы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Перелом в представлениях о происхождении жизни был сделан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веке, когда тосканский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Франческо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доказал, что белые черви, якобы зарождающиеся из гниющего мяса, на самом деле развившиеся личинки мух, которыми было поражено мясо. В 1749 году Бюффон  выдвинул гипотезу, что жизнь могла самопроизвольно зародиться из органических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определенных условиях. В 1834 году доктор Шванн опубликовал по этому вопросу следующие факты: он вливал в емкость мясной настой, запаивал ее и кипятил. Впоследствии в сосуде не было никаких признаков жизни. Через месяц в сосуд был пропущен воздух. В жидкости началось брожение. Шванн сделал вывод, что для брожения или гниения необходимо что-то, что есть в воздухе. Он считал, что такое начало – зародыши неких живых организмов. В 1862 году Луи Пастер окончательно опроверг догму самозарождения, утвердив положение: «все живое от живого». Он предположил, что  живое начало, обитающее в воздухе везде – это споры низших растений или животных. Он поставил эксперименты, благодаря которым доказал, что зарождение живого из неживых соединений в обычных условиях невозможно. Таким образом, сторонники этой группы гипотез жизнь считают существующей вечно.</w:t>
      </w:r>
    </w:p>
    <w:p w:rsidR="009A78B1" w:rsidRDefault="009A78B1" w:rsidP="009A7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ряд гипотез заноса жизни на нашу планету с помощью метеоритных бомбардировок из космических просторов. </w:t>
      </w:r>
    </w:p>
    <w:p w:rsidR="009A78B1" w:rsidRDefault="009A78B1" w:rsidP="009A7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нового материала:    </w:t>
      </w:r>
      <w:r>
        <w:rPr>
          <w:rFonts w:ascii="Times New Roman" w:hAnsi="Times New Roman" w:cs="Times New Roman"/>
          <w:sz w:val="28"/>
          <w:szCs w:val="28"/>
        </w:rPr>
        <w:t>по узловым вопросам.</w:t>
      </w:r>
    </w:p>
    <w:p w:rsidR="009A78B1" w:rsidRPr="00675659" w:rsidRDefault="009A78B1" w:rsidP="009A78B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задание:  </w:t>
      </w:r>
      <w:r w:rsidRPr="00B61135">
        <w:rPr>
          <w:rFonts w:ascii="Times New Roman" w:hAnsi="Times New Roman" w:cs="Times New Roman"/>
          <w:sz w:val="28"/>
          <w:szCs w:val="28"/>
        </w:rPr>
        <w:t>Происхождение жизни на Земле</w:t>
      </w:r>
      <w:r>
        <w:rPr>
          <w:rFonts w:ascii="Times New Roman" w:hAnsi="Times New Roman" w:cs="Times New Roman"/>
          <w:b/>
          <w:sz w:val="28"/>
          <w:szCs w:val="28"/>
        </w:rPr>
        <w:t xml:space="preserve"> (стр. 146- 150)</w:t>
      </w:r>
    </w:p>
    <w:p w:rsidR="009A78B1" w:rsidRDefault="009A78B1" w:rsidP="009A78B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78B1" w:rsidRPr="000243A1" w:rsidRDefault="009A78B1" w:rsidP="009A78B1">
      <w:pPr>
        <w:rPr>
          <w:rFonts w:ascii="Times New Roman" w:hAnsi="Times New Roman" w:cs="Times New Roman"/>
          <w:sz w:val="28"/>
          <w:szCs w:val="28"/>
        </w:rPr>
      </w:pPr>
    </w:p>
    <w:p w:rsidR="009A78B1" w:rsidRPr="000243A1" w:rsidRDefault="009A78B1" w:rsidP="009A78B1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8B1" w:rsidRDefault="009A78B1" w:rsidP="009A78B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rPr>
          <w:rFonts w:ascii="Times New Roman" w:hAnsi="Times New Roman" w:cs="Times New Roman"/>
          <w:sz w:val="28"/>
          <w:szCs w:val="28"/>
        </w:rPr>
      </w:pPr>
    </w:p>
    <w:p w:rsidR="009A78B1" w:rsidRDefault="009A78B1" w:rsidP="009A7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051"/>
            <wp:effectExtent l="19050" t="0" r="3175" b="0"/>
            <wp:docPr id="3" name="Рисунок 1" descr="C:\Users\user\Desktop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B1" w:rsidRPr="00003A92" w:rsidRDefault="009A78B1" w:rsidP="00003A92">
      <w:pPr>
        <w:rPr>
          <w:rFonts w:ascii="Times New Roman" w:hAnsi="Times New Roman" w:cs="Times New Roman"/>
          <w:sz w:val="28"/>
          <w:szCs w:val="28"/>
        </w:rPr>
      </w:pPr>
    </w:p>
    <w:sectPr w:rsidR="009A78B1" w:rsidRPr="00003A92" w:rsidSect="00A7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6F8"/>
    <w:multiLevelType w:val="hybridMultilevel"/>
    <w:tmpl w:val="5FDA9B40"/>
    <w:lvl w:ilvl="0" w:tplc="2EE46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B01C1"/>
    <w:multiLevelType w:val="hybridMultilevel"/>
    <w:tmpl w:val="14D696B8"/>
    <w:lvl w:ilvl="0" w:tplc="CC100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0A6659"/>
    <w:multiLevelType w:val="hybridMultilevel"/>
    <w:tmpl w:val="C534ECA6"/>
    <w:lvl w:ilvl="0" w:tplc="09009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FA16BD"/>
    <w:multiLevelType w:val="hybridMultilevel"/>
    <w:tmpl w:val="1AD6E9A2"/>
    <w:lvl w:ilvl="0" w:tplc="1090E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EC4B38"/>
    <w:multiLevelType w:val="hybridMultilevel"/>
    <w:tmpl w:val="C534ECA6"/>
    <w:lvl w:ilvl="0" w:tplc="09009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F5FAE"/>
    <w:rsid w:val="00003A92"/>
    <w:rsid w:val="000D640C"/>
    <w:rsid w:val="00176CA0"/>
    <w:rsid w:val="00216510"/>
    <w:rsid w:val="00265673"/>
    <w:rsid w:val="005B5032"/>
    <w:rsid w:val="00613B26"/>
    <w:rsid w:val="00683EFF"/>
    <w:rsid w:val="006911F0"/>
    <w:rsid w:val="007557F1"/>
    <w:rsid w:val="007B6B9C"/>
    <w:rsid w:val="007F5FAE"/>
    <w:rsid w:val="008A29B2"/>
    <w:rsid w:val="00930391"/>
    <w:rsid w:val="009A78B1"/>
    <w:rsid w:val="009C0EA3"/>
    <w:rsid w:val="009E56E7"/>
    <w:rsid w:val="00A32799"/>
    <w:rsid w:val="00A437F9"/>
    <w:rsid w:val="00A74CDF"/>
    <w:rsid w:val="00A96E90"/>
    <w:rsid w:val="00BC5F84"/>
    <w:rsid w:val="00C13DE2"/>
    <w:rsid w:val="00C65AF1"/>
    <w:rsid w:val="00E7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A92"/>
    <w:rPr>
      <w:rFonts w:ascii="Tahoma" w:hAnsi="Tahoma" w:cs="Tahoma"/>
      <w:sz w:val="16"/>
      <w:szCs w:val="16"/>
    </w:rPr>
  </w:style>
  <w:style w:type="paragraph" w:customStyle="1" w:styleId="30">
    <w:name w:val="30"/>
    <w:basedOn w:val="a"/>
    <w:rsid w:val="009A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A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2%D0%B5%D1%80%D0%BE%D1%82%D1%80%D0%BE%D1%84" TargetMode="External"/><Relationship Id="rId13" Type="http://schemas.openxmlformats.org/officeDocument/2006/relationships/hyperlink" Target="https://ru.wikipedia.org/wiki/%D0%9A%D1%80%D0%B0%D1%85%D0%BC%D0%B0%D0%BB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3%D0%BB%D0%B8%D0%BA%D0%BE%D0%B3%D0%B5%D0%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ntrafaktam.ucoz.de/blog/kartinka_6_stroenie_rastitelnoj_kletki_rabota_s_interaktivnym/2013-05-23-16" TargetMode="External"/><Relationship Id="rId11" Type="http://schemas.openxmlformats.org/officeDocument/2006/relationships/hyperlink" Target="https://ru.wikipedia.org/wiki/%D0%9F%D0%BE%D0%B1%D0%B5%D0%B3_(%D0%B1%D0%BE%D1%82%D0%B0%D0%BD%D0%B8%D0%BA%D0%B0)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0%D0%B0%D1%81%D1%82%D0%B5%D0%BD%D0%B8%D1%8F-%D0%BF%D0%B0%D1%80%D0%B0%D0%B7%D0%B8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2%D1%82%D0%BE%D1%82%D1%80%D0%BE%D1%84" TargetMode="External"/><Relationship Id="rId14" Type="http://schemas.openxmlformats.org/officeDocument/2006/relationships/hyperlink" Target="https://ru.wikipedia.org/wiki/%D0%A4%D0%B0%D0%B3%D0%BE%D1%86%D0%B8%D1%82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Амира</dc:creator>
  <cp:lastModifiedBy>User</cp:lastModifiedBy>
  <cp:revision>2</cp:revision>
  <cp:lastPrinted>2019-04-12T08:26:00Z</cp:lastPrinted>
  <dcterms:created xsi:type="dcterms:W3CDTF">2020-04-07T06:39:00Z</dcterms:created>
  <dcterms:modified xsi:type="dcterms:W3CDTF">2020-04-07T06:39:00Z</dcterms:modified>
</cp:coreProperties>
</file>