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0A" w:rsidRDefault="00CB1C0A" w:rsidP="00AA3669">
      <w:pPr>
        <w:shd w:val="clear" w:color="auto" w:fill="FFFFFF" w:themeFill="background1"/>
        <w:spacing w:after="150" w:line="240" w:lineRule="auto"/>
        <w:jc w:val="both"/>
        <w:outlineLvl w:val="1"/>
        <w:rPr>
          <w:rFonts w:ascii="Times New Roman" w:eastAsia="Times New Roman" w:hAnsi="Times New Roman" w:cs="Times New Roman"/>
          <w:b/>
          <w:color w:val="474747"/>
          <w:sz w:val="28"/>
          <w:szCs w:val="28"/>
          <w:lang w:eastAsia="ru-RU"/>
        </w:rPr>
      </w:pPr>
      <w:r>
        <w:rPr>
          <w:rFonts w:ascii="Times New Roman" w:eastAsia="Times New Roman" w:hAnsi="Times New Roman" w:cs="Times New Roman"/>
          <w:b/>
          <w:color w:val="474747"/>
          <w:sz w:val="28"/>
          <w:szCs w:val="28"/>
          <w:lang w:eastAsia="ru-RU"/>
        </w:rPr>
        <w:t>Лекция №1  (для первого курса  06.04-10.04)</w:t>
      </w:r>
    </w:p>
    <w:p w:rsidR="00CB1C0A" w:rsidRDefault="00CB1C0A" w:rsidP="00AA3669">
      <w:pPr>
        <w:shd w:val="clear" w:color="auto" w:fill="FFFFFF" w:themeFill="background1"/>
        <w:spacing w:after="150" w:line="240" w:lineRule="auto"/>
        <w:jc w:val="both"/>
        <w:outlineLvl w:val="1"/>
        <w:rPr>
          <w:rFonts w:ascii="Times New Roman" w:eastAsia="Times New Roman" w:hAnsi="Times New Roman" w:cs="Times New Roman"/>
          <w:b/>
          <w:color w:val="474747"/>
          <w:sz w:val="36"/>
          <w:szCs w:val="36"/>
          <w:lang w:eastAsia="ru-RU"/>
        </w:rPr>
      </w:pPr>
    </w:p>
    <w:p w:rsidR="00BC00D8" w:rsidRPr="00BC00D8" w:rsidRDefault="00BC00D8" w:rsidP="00AA3669">
      <w:pPr>
        <w:shd w:val="clear" w:color="auto" w:fill="FFFFFF" w:themeFill="background1"/>
        <w:spacing w:after="150" w:line="240" w:lineRule="auto"/>
        <w:jc w:val="both"/>
        <w:outlineLvl w:val="1"/>
        <w:rPr>
          <w:rFonts w:ascii="Times New Roman" w:eastAsia="Times New Roman" w:hAnsi="Times New Roman" w:cs="Times New Roman"/>
          <w:b/>
          <w:color w:val="474747"/>
          <w:sz w:val="36"/>
          <w:szCs w:val="36"/>
          <w:lang w:eastAsia="ru-RU"/>
        </w:rPr>
      </w:pPr>
      <w:r w:rsidRPr="00BC00D8">
        <w:rPr>
          <w:rFonts w:ascii="Times New Roman" w:eastAsia="Times New Roman" w:hAnsi="Times New Roman" w:cs="Times New Roman"/>
          <w:b/>
          <w:color w:val="474747"/>
          <w:sz w:val="36"/>
          <w:szCs w:val="36"/>
          <w:lang w:eastAsia="ru-RU"/>
        </w:rPr>
        <w:t>Первые цари династии Романовых</w:t>
      </w:r>
    </w:p>
    <w:p w:rsidR="00BC00D8" w:rsidRPr="00BC00D8" w:rsidRDefault="00BC00D8" w:rsidP="00AA3669">
      <w:pPr>
        <w:shd w:val="clear" w:color="auto" w:fill="FFFFFF" w:themeFill="background1"/>
        <w:spacing w:after="150" w:line="240" w:lineRule="auto"/>
        <w:jc w:val="both"/>
        <w:outlineLvl w:val="1"/>
        <w:rPr>
          <w:rFonts w:ascii="Times New Roman" w:eastAsia="Times New Roman" w:hAnsi="Times New Roman" w:cs="Times New Roman"/>
          <w:b/>
          <w:color w:val="474747"/>
          <w:sz w:val="28"/>
          <w:szCs w:val="28"/>
          <w:u w:val="single"/>
          <w:lang w:eastAsia="ru-RU"/>
        </w:rPr>
      </w:pPr>
      <w:r w:rsidRPr="00BC00D8">
        <w:rPr>
          <w:rFonts w:ascii="Times New Roman" w:eastAsia="Times New Roman" w:hAnsi="Times New Roman" w:cs="Times New Roman"/>
          <w:b/>
          <w:color w:val="474747"/>
          <w:sz w:val="28"/>
          <w:szCs w:val="28"/>
          <w:u w:val="single"/>
          <w:lang w:eastAsia="ru-RU"/>
        </w:rPr>
        <w:t>Избрание Михаила Романова царем и его первые шаги</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Земский собор, созванный в январе 1613 г. (на нем были представители от 50 городов и духовенство), сразу же постановил: иноверца на престол не выбирать. На трон претендовало много достойных людей. Однако из всех выбрали 16-летнего Михаила Федоровича Романова, которого в тот момент в Москве даже и не было. Зато за него особенно рьяно и даже агрессивно ратовали бывшие </w:t>
      </w:r>
      <w:proofErr w:type="spellStart"/>
      <w:r w:rsidRPr="00BC00D8">
        <w:rPr>
          <w:rFonts w:ascii="Times New Roman" w:eastAsia="Times New Roman" w:hAnsi="Times New Roman" w:cs="Times New Roman"/>
          <w:color w:val="222222"/>
          <w:sz w:val="28"/>
          <w:szCs w:val="28"/>
          <w:lang w:eastAsia="ru-RU"/>
        </w:rPr>
        <w:t>тушинцы</w:t>
      </w:r>
      <w:proofErr w:type="spellEnd"/>
      <w:r w:rsidRPr="00BC00D8">
        <w:rPr>
          <w:rFonts w:ascii="Times New Roman" w:eastAsia="Times New Roman" w:hAnsi="Times New Roman" w:cs="Times New Roman"/>
          <w:color w:val="222222"/>
          <w:sz w:val="28"/>
          <w:szCs w:val="28"/>
          <w:lang w:eastAsia="ru-RU"/>
        </w:rPr>
        <w:t xml:space="preserve"> и казаки. </w:t>
      </w:r>
      <w:proofErr w:type="gramStart"/>
      <w:r w:rsidRPr="00BC00D8">
        <w:rPr>
          <w:rFonts w:ascii="Times New Roman" w:eastAsia="Times New Roman" w:hAnsi="Times New Roman" w:cs="Times New Roman"/>
          <w:color w:val="222222"/>
          <w:sz w:val="28"/>
          <w:szCs w:val="28"/>
          <w:lang w:eastAsia="ru-RU"/>
        </w:rPr>
        <w:t>Последних</w:t>
      </w:r>
      <w:proofErr w:type="gramEnd"/>
      <w:r w:rsidRPr="00BC00D8">
        <w:rPr>
          <w:rFonts w:ascii="Times New Roman" w:eastAsia="Times New Roman" w:hAnsi="Times New Roman" w:cs="Times New Roman"/>
          <w:color w:val="222222"/>
          <w:sz w:val="28"/>
          <w:szCs w:val="28"/>
          <w:lang w:eastAsia="ru-RU"/>
        </w:rPr>
        <w:t xml:space="preserve"> участники Земского собора побаивались – все знали неуемную силу казачьей вольницы. Другой кандидат в цари, один из руководителей Ополчения, князь Д. Т. Трубецкой, старался понравиться казакам, добиться их поддержки. Он устраивал обильные пиры, но ничего, кроме насмешек, в ответ от них не получил. Казаки, дерзко ходившие вооруженными толпами по Москве, смотрели на Михаила как на сына близкого им "тушинского патриарха" Филарета, полагая, что он будет послушен их вожакам. Впрочем, Михаил устраивал и многих других – русское общество жаждало покоя, определенности и милосердия. Все помнили, что Михаил происходил из рода почитаемой за доброту первой жены Ивана Грозного, Анастасии – "Голубицы".</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Решение об избрании Михаила земцы приняли 7 февраля, а 21 февраля 1613 г., после торжественного шествия по Кремлю и молебна в Успенском соборе, состоялось официальное избрание Михаила на царство. Для Трубецкого победа партии Михаила оказалась страшным ударом. Как пишет современник, он почернел лицом с горя и заболел на 3 месяца. Еще бы – корона для Трубецкого оказалась потерянной навсегда. Собор снарядил депутацию в Кострому, к Михаилу. Посланные от имени всей земли звали юношу на царство.</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К моменту прибытия депутации в Кострому Михаил с матерью, инокиней Марфой, жил в </w:t>
      </w:r>
      <w:proofErr w:type="spellStart"/>
      <w:r w:rsidRPr="00BC00D8">
        <w:rPr>
          <w:rFonts w:ascii="Times New Roman" w:eastAsia="Times New Roman" w:hAnsi="Times New Roman" w:cs="Times New Roman"/>
          <w:color w:val="222222"/>
          <w:sz w:val="28"/>
          <w:szCs w:val="28"/>
          <w:lang w:eastAsia="ru-RU"/>
        </w:rPr>
        <w:t>Ипатьевском</w:t>
      </w:r>
      <w:proofErr w:type="spellEnd"/>
      <w:r w:rsidRPr="00BC00D8">
        <w:rPr>
          <w:rFonts w:ascii="Times New Roman" w:eastAsia="Times New Roman" w:hAnsi="Times New Roman" w:cs="Times New Roman"/>
          <w:color w:val="222222"/>
          <w:sz w:val="28"/>
          <w:szCs w:val="28"/>
          <w:lang w:eastAsia="ru-RU"/>
        </w:rPr>
        <w:t xml:space="preserve"> монастыре. Этот старинный монастырь был основан в 1330 г., когда знатный татарин Чет остановился лагерем под Костромой. Ночью ему привиделась Богоматерь. Чет тотчас принял православие, а на месте чудесного явления Богоматери заложил монастырь, названный </w:t>
      </w:r>
      <w:proofErr w:type="spellStart"/>
      <w:r w:rsidRPr="00BC00D8">
        <w:rPr>
          <w:rFonts w:ascii="Times New Roman" w:eastAsia="Times New Roman" w:hAnsi="Times New Roman" w:cs="Times New Roman"/>
          <w:color w:val="222222"/>
          <w:sz w:val="28"/>
          <w:szCs w:val="28"/>
          <w:lang w:eastAsia="ru-RU"/>
        </w:rPr>
        <w:t>Ипатьевским</w:t>
      </w:r>
      <w:proofErr w:type="spellEnd"/>
      <w:r w:rsidRPr="00BC00D8">
        <w:rPr>
          <w:rFonts w:ascii="Times New Roman" w:eastAsia="Times New Roman" w:hAnsi="Times New Roman" w:cs="Times New Roman"/>
          <w:color w:val="222222"/>
          <w:sz w:val="28"/>
          <w:szCs w:val="28"/>
          <w:lang w:eastAsia="ru-RU"/>
        </w:rPr>
        <w:t xml:space="preserve"> Троицким. Этот татарин Чет, ставший в православии Захаром, был предком Бориса Годунова. Здесь-то 14 апреля 1613 г. и произошла встреча московской делегации с Марфой и ее сыном Михаилом.</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Участник посольства Авраамий Палицын рассказывал, что мать царя долго не соглашалась отпускать сына на царство, и ее можно понять: хотя страна находилась в ужасном положении, Марфа, зная судьбу предшественников Михаила, очень беспокоилась о будущем несмышленого 16-летнего сына. Но депутация так горячо умоляла Марфу Ивановну, что </w:t>
      </w:r>
      <w:proofErr w:type="gramStart"/>
      <w:r w:rsidRPr="00BC00D8">
        <w:rPr>
          <w:rFonts w:ascii="Times New Roman" w:eastAsia="Times New Roman" w:hAnsi="Times New Roman" w:cs="Times New Roman"/>
          <w:color w:val="222222"/>
          <w:sz w:val="28"/>
          <w:szCs w:val="28"/>
          <w:lang w:eastAsia="ru-RU"/>
        </w:rPr>
        <w:t>она</w:t>
      </w:r>
      <w:proofErr w:type="gramEnd"/>
      <w:r w:rsidRPr="00BC00D8">
        <w:rPr>
          <w:rFonts w:ascii="Times New Roman" w:eastAsia="Times New Roman" w:hAnsi="Times New Roman" w:cs="Times New Roman"/>
          <w:color w:val="222222"/>
          <w:sz w:val="28"/>
          <w:szCs w:val="28"/>
          <w:lang w:eastAsia="ru-RU"/>
        </w:rPr>
        <w:t xml:space="preserve"> наконец дала свое </w:t>
      </w:r>
      <w:r w:rsidRPr="00BC00D8">
        <w:rPr>
          <w:rFonts w:ascii="Times New Roman" w:eastAsia="Times New Roman" w:hAnsi="Times New Roman" w:cs="Times New Roman"/>
          <w:color w:val="222222"/>
          <w:sz w:val="28"/>
          <w:szCs w:val="28"/>
          <w:lang w:eastAsia="ru-RU"/>
        </w:rPr>
        <w:lastRenderedPageBreak/>
        <w:t>согласие. И 2 мая 1613 г. Михаил Федорович въехал в Москву, а11 июля он венчался на царство.</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Юный царь поначалу правил несамостоятельно. За него все решала Боярская дума, за его спиной стояли родственники, получившие видные места при дворе; велика была и роль матери, "Великой старицы" Марфы, женщины волевой и суровой. Она стала игуменьей кремлевского Вознесенского монастыря. Все ждали возвращения отца царя – патриарха Филарета, томившегося в польском плену. Но это произошло не скоро.</w:t>
      </w:r>
    </w:p>
    <w:p w:rsidR="00BC00D8" w:rsidRPr="00BC00D8" w:rsidRDefault="00BC00D8" w:rsidP="00AA3669">
      <w:pPr>
        <w:shd w:val="clear" w:color="auto" w:fill="FFFFFF" w:themeFill="background1"/>
        <w:spacing w:after="150" w:line="240" w:lineRule="auto"/>
        <w:jc w:val="both"/>
        <w:outlineLvl w:val="1"/>
        <w:rPr>
          <w:rFonts w:ascii="Times New Roman" w:eastAsia="Times New Roman" w:hAnsi="Times New Roman" w:cs="Times New Roman"/>
          <w:b/>
          <w:i/>
          <w:color w:val="474747"/>
          <w:sz w:val="32"/>
          <w:szCs w:val="32"/>
          <w:u w:val="single"/>
          <w:lang w:eastAsia="ru-RU"/>
        </w:rPr>
      </w:pPr>
      <w:r w:rsidRPr="00BC00D8">
        <w:rPr>
          <w:rFonts w:ascii="Times New Roman" w:eastAsia="Times New Roman" w:hAnsi="Times New Roman" w:cs="Times New Roman"/>
          <w:b/>
          <w:i/>
          <w:color w:val="474747"/>
          <w:sz w:val="32"/>
          <w:szCs w:val="32"/>
          <w:u w:val="single"/>
          <w:lang w:eastAsia="ru-RU"/>
        </w:rPr>
        <w:t>Иван Сусанин: был ли подвиг?</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Это вопрос не досужий – ведь документы о подвиге костромского крестьянина имеют более позднее происхождение. Но достоверно известно, что зимой 1613 г., в момент избрания на царство, Михаил с матерью находился в родовой вотчине Романовых под Галичем. Поляки, узнав об избрании Михаила Романова в цари, решили упредить посланцев Земского собора и захватить юношу. Крепостной бояр Романовых Иван Сусанин, став проводником отряда поляков, шедших "разбить" вотчину Михаила, завел врагов в лесную чащу и тем погубил их, но и сам погиб от их сабель. Так Сусанин ценой своей жизни спас для России будущего царя, основателя династии. Часть историков считает подвиг Сусанина позднейшей легендой, однако вся эта история не кажется вымыслом. Готовность людей пожертвовать собой во имя родины не раз проявлялась в те страшные годы. Вспомним Минина, </w:t>
      </w:r>
      <w:proofErr w:type="spellStart"/>
      <w:r w:rsidRPr="00BC00D8">
        <w:rPr>
          <w:rFonts w:ascii="Times New Roman" w:eastAsia="Times New Roman" w:hAnsi="Times New Roman" w:cs="Times New Roman"/>
          <w:color w:val="222222"/>
          <w:sz w:val="28"/>
          <w:szCs w:val="28"/>
          <w:lang w:eastAsia="ru-RU"/>
        </w:rPr>
        <w:t>Гермогена</w:t>
      </w:r>
      <w:proofErr w:type="spellEnd"/>
      <w:r w:rsidRPr="00BC00D8">
        <w:rPr>
          <w:rFonts w:ascii="Times New Roman" w:eastAsia="Times New Roman" w:hAnsi="Times New Roman" w:cs="Times New Roman"/>
          <w:color w:val="222222"/>
          <w:sz w:val="28"/>
          <w:szCs w:val="28"/>
          <w:lang w:eastAsia="ru-RU"/>
        </w:rPr>
        <w:t xml:space="preserve">, а также защитников Троице-Сергиева монастыря, крестьян </w:t>
      </w:r>
      <w:proofErr w:type="spellStart"/>
      <w:r w:rsidRPr="00BC00D8">
        <w:rPr>
          <w:rFonts w:ascii="Times New Roman" w:eastAsia="Times New Roman" w:hAnsi="Times New Roman" w:cs="Times New Roman"/>
          <w:color w:val="222222"/>
          <w:sz w:val="28"/>
          <w:szCs w:val="28"/>
          <w:lang w:eastAsia="ru-RU"/>
        </w:rPr>
        <w:t>Солоту</w:t>
      </w:r>
      <w:proofErr w:type="spellEnd"/>
      <w:r w:rsidRPr="00BC00D8">
        <w:rPr>
          <w:rFonts w:ascii="Times New Roman" w:eastAsia="Times New Roman" w:hAnsi="Times New Roman" w:cs="Times New Roman"/>
          <w:color w:val="222222"/>
          <w:sz w:val="28"/>
          <w:szCs w:val="28"/>
          <w:lang w:eastAsia="ru-RU"/>
        </w:rPr>
        <w:t xml:space="preserve"> и Никона Шилова, которые в ноябре 1608 г. подорвали себя в минном подкопе вместе с осаждавшими монастырь поляками.</w:t>
      </w:r>
    </w:p>
    <w:p w:rsidR="00BC00D8" w:rsidRPr="00BC00D8" w:rsidRDefault="00BC00D8" w:rsidP="00AA3669">
      <w:pPr>
        <w:shd w:val="clear" w:color="auto" w:fill="FFFFFF" w:themeFill="background1"/>
        <w:spacing w:after="150" w:line="240" w:lineRule="auto"/>
        <w:jc w:val="both"/>
        <w:outlineLvl w:val="1"/>
        <w:rPr>
          <w:rFonts w:ascii="Times New Roman" w:eastAsia="Times New Roman" w:hAnsi="Times New Roman" w:cs="Times New Roman"/>
          <w:b/>
          <w:i/>
          <w:color w:val="474747"/>
          <w:sz w:val="32"/>
          <w:szCs w:val="32"/>
          <w:u w:val="single"/>
          <w:lang w:eastAsia="ru-RU"/>
        </w:rPr>
      </w:pPr>
      <w:r w:rsidRPr="00BC00D8">
        <w:rPr>
          <w:rFonts w:ascii="Times New Roman" w:eastAsia="Times New Roman" w:hAnsi="Times New Roman" w:cs="Times New Roman"/>
          <w:b/>
          <w:i/>
          <w:color w:val="474747"/>
          <w:sz w:val="32"/>
          <w:szCs w:val="32"/>
          <w:u w:val="single"/>
          <w:lang w:eastAsia="ru-RU"/>
        </w:rPr>
        <w:t>Царь Михаил и патриарх Филарет – отец и сын у власти</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В 1618 г. королевич Владислав, по-прежнему претендовавший на русский трон, вновь подошел к Москве и встал в Тушине. Потом поляки с боями дошли до Арбата, но там их остановили русские полки. После этого в селе </w:t>
      </w:r>
      <w:proofErr w:type="spellStart"/>
      <w:r w:rsidRPr="00BC00D8">
        <w:rPr>
          <w:rFonts w:ascii="Times New Roman" w:eastAsia="Times New Roman" w:hAnsi="Times New Roman" w:cs="Times New Roman"/>
          <w:color w:val="222222"/>
          <w:sz w:val="28"/>
          <w:szCs w:val="28"/>
          <w:lang w:eastAsia="ru-RU"/>
        </w:rPr>
        <w:t>Деулино</w:t>
      </w:r>
      <w:proofErr w:type="spellEnd"/>
      <w:r w:rsidRPr="00BC00D8">
        <w:rPr>
          <w:rFonts w:ascii="Times New Roman" w:eastAsia="Times New Roman" w:hAnsi="Times New Roman" w:cs="Times New Roman"/>
          <w:color w:val="222222"/>
          <w:sz w:val="28"/>
          <w:szCs w:val="28"/>
          <w:lang w:eastAsia="ru-RU"/>
        </w:rPr>
        <w:t xml:space="preserve"> под Троице-Сергиевым монастырем 1 декабря 1618 г. русские и польские дипломаты заключили перемирие. А уже 1 июня 1619 г., согласно ему, около Вязьмы произошел обмен пленными. В числе людей, вернувшихся из плена, оказался и отец царя патриарх Филарет. Ему устроили торжественную встречу. У Пресни царь Михаил Федорович, стоя на коленях, приветствовал отца, который тоже опустился на колени перед своим сыном – царем.</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Патриарх Филарет, человек сильный и волевой, прожил трудную, полную противоречий жизнь. Не раз ему угрожала опасность – при дворе полусумасшедшего Ивана Грозного, в келье монастыря, куда его в 1600 г. заточил Годунов, во времена Шуйского. В 1606 г. царь Василий, уступая мнению бояр, согласился на избрание Филарета патриархом. Потом же, </w:t>
      </w:r>
      <w:r w:rsidRPr="00BC00D8">
        <w:rPr>
          <w:rFonts w:ascii="Times New Roman" w:eastAsia="Times New Roman" w:hAnsi="Times New Roman" w:cs="Times New Roman"/>
          <w:color w:val="222222"/>
          <w:sz w:val="28"/>
          <w:szCs w:val="28"/>
          <w:lang w:eastAsia="ru-RU"/>
        </w:rPr>
        <w:lastRenderedPageBreak/>
        <w:t>обвинив его в распространении слухов о спасении "царя Дмитрия" из Москвы, отказался его поддерживать.</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В октябре 1608 г. Филарет был в Ростове и при взятии ростовского Кремля войсками Тушинского вора находился вместе с защитниками города в главном соборе, воодушевляя их на сопротивление. Когда положение </w:t>
      </w:r>
      <w:proofErr w:type="gramStart"/>
      <w:r w:rsidRPr="00BC00D8">
        <w:rPr>
          <w:rFonts w:ascii="Times New Roman" w:eastAsia="Times New Roman" w:hAnsi="Times New Roman" w:cs="Times New Roman"/>
          <w:color w:val="222222"/>
          <w:sz w:val="28"/>
          <w:szCs w:val="28"/>
          <w:lang w:eastAsia="ru-RU"/>
        </w:rPr>
        <w:t>осажденных</w:t>
      </w:r>
      <w:proofErr w:type="gramEnd"/>
      <w:r w:rsidRPr="00BC00D8">
        <w:rPr>
          <w:rFonts w:ascii="Times New Roman" w:eastAsia="Times New Roman" w:hAnsi="Times New Roman" w:cs="Times New Roman"/>
          <w:color w:val="222222"/>
          <w:sz w:val="28"/>
          <w:szCs w:val="28"/>
          <w:lang w:eastAsia="ru-RU"/>
        </w:rPr>
        <w:t xml:space="preserve"> стало безвыходным, Филарет вышел навстречу осаждавшим собор с хлебом и солью, но </w:t>
      </w:r>
      <w:proofErr w:type="spellStart"/>
      <w:r w:rsidRPr="00BC00D8">
        <w:rPr>
          <w:rFonts w:ascii="Times New Roman" w:eastAsia="Times New Roman" w:hAnsi="Times New Roman" w:cs="Times New Roman"/>
          <w:color w:val="222222"/>
          <w:sz w:val="28"/>
          <w:szCs w:val="28"/>
          <w:lang w:eastAsia="ru-RU"/>
        </w:rPr>
        <w:t>тушинцы</w:t>
      </w:r>
      <w:proofErr w:type="spellEnd"/>
      <w:r w:rsidRPr="00BC00D8">
        <w:rPr>
          <w:rFonts w:ascii="Times New Roman" w:eastAsia="Times New Roman" w:hAnsi="Times New Roman" w:cs="Times New Roman"/>
          <w:color w:val="222222"/>
          <w:sz w:val="28"/>
          <w:szCs w:val="28"/>
          <w:lang w:eastAsia="ru-RU"/>
        </w:rPr>
        <w:t xml:space="preserve"> его схватили, бросили в простую телегу и как пленника повезли в свою "воровскую столицу". Там его принял Лжедмитрий II и сделал патриархом. Позже, при бегстве </w:t>
      </w:r>
      <w:proofErr w:type="spellStart"/>
      <w:r w:rsidRPr="00BC00D8">
        <w:rPr>
          <w:rFonts w:ascii="Times New Roman" w:eastAsia="Times New Roman" w:hAnsi="Times New Roman" w:cs="Times New Roman"/>
          <w:color w:val="222222"/>
          <w:sz w:val="28"/>
          <w:szCs w:val="28"/>
          <w:lang w:eastAsia="ru-RU"/>
        </w:rPr>
        <w:t>тушинцев</w:t>
      </w:r>
      <w:proofErr w:type="spellEnd"/>
      <w:r w:rsidRPr="00BC00D8">
        <w:rPr>
          <w:rFonts w:ascii="Times New Roman" w:eastAsia="Times New Roman" w:hAnsi="Times New Roman" w:cs="Times New Roman"/>
          <w:color w:val="222222"/>
          <w:sz w:val="28"/>
          <w:szCs w:val="28"/>
          <w:lang w:eastAsia="ru-RU"/>
        </w:rPr>
        <w:t>, Филарета схватили верные Шуйскому люди. Он был оставлен в Москве, но лишен патриаршества. Тогда Филарет активно интриговал против Шуйского, а потом уже и открыто выступил за его свержение. Во время Семибоярщины Филарет отправился с делегацией в лагерь Сигизмунда под Смоленском, где поляки объявили его пленным и увезли в Польшу. Пленение затянулось на 8 лет.</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С возвращения 70-летнего Филарета и до самой его смерти в 1634 г. в стране установилось двоевластие отца и сына ("правили нераздельно"). Филарета вновь избрали патриархом, при этом он носил царский титул "Великий государь". Подобно монарху, Филарет принимал иноземных послов, ведал важнейшими государственными делами. Опыта в этих делах ему было не занимать. Правил патриарх Филарет осмотрительно, во всех начинаниях правительства стремился добиться поддержки Земских соборов, которые собирались часто.</w:t>
      </w:r>
    </w:p>
    <w:p w:rsid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С помощью "дозора", или переписи, он провел первый после разорения ("Московской разрухи") учет земель, стремился обеспечить дворян поместьями. Важно, что Филарет признал законными владения тех дворян, которые в годы Смуты, "перелетая", получали земли и от Шуйского, и от Лжедмитрия, и от Владислава, и от других правителей. Эта разумная политика успокоила общество, как, впрочем, и успешная борьба с казачьей вольницей и разбоями.</w:t>
      </w: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CB1C0A" w:rsidRDefault="00CB1C0A"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Лекция №2 (для первого курса </w:t>
      </w:r>
      <w:r w:rsidR="00243AF5">
        <w:rPr>
          <w:rFonts w:ascii="Times New Roman" w:eastAsia="Times New Roman" w:hAnsi="Times New Roman" w:cs="Times New Roman"/>
          <w:color w:val="222222"/>
          <w:sz w:val="28"/>
          <w:szCs w:val="28"/>
          <w:lang w:eastAsia="ru-RU"/>
        </w:rPr>
        <w:t>13.04-17.04)</w:t>
      </w:r>
    </w:p>
    <w:p w:rsidR="00243AF5" w:rsidRPr="00BC00D8" w:rsidRDefault="00243AF5"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
    <w:p w:rsidR="00BC00D8" w:rsidRPr="00BC00D8" w:rsidRDefault="00BC00D8" w:rsidP="00AA3669">
      <w:pPr>
        <w:shd w:val="clear" w:color="auto" w:fill="FFFFFF" w:themeFill="background1"/>
        <w:spacing w:after="150" w:line="240" w:lineRule="auto"/>
        <w:jc w:val="both"/>
        <w:outlineLvl w:val="1"/>
        <w:rPr>
          <w:rFonts w:ascii="Times New Roman" w:eastAsia="Times New Roman" w:hAnsi="Times New Roman" w:cs="Times New Roman"/>
          <w:b/>
          <w:color w:val="474747"/>
          <w:sz w:val="36"/>
          <w:szCs w:val="36"/>
          <w:u w:val="single"/>
          <w:lang w:eastAsia="ru-RU"/>
        </w:rPr>
      </w:pPr>
      <w:r w:rsidRPr="00BC00D8">
        <w:rPr>
          <w:rFonts w:ascii="Times New Roman" w:eastAsia="Times New Roman" w:hAnsi="Times New Roman" w:cs="Times New Roman"/>
          <w:b/>
          <w:color w:val="474747"/>
          <w:sz w:val="36"/>
          <w:szCs w:val="36"/>
          <w:u w:val="single"/>
          <w:lang w:eastAsia="ru-RU"/>
        </w:rPr>
        <w:t>Завершение Смуты, царские свадьбы</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Постепенно жизнь в России входила в нормальную колею. Отряды казаков, так досаждавших властям, либо рассеялись, получив земли, либо их разбили в сражениях правительственные войска. После гибели Лжедмитрия II Иван </w:t>
      </w:r>
      <w:proofErr w:type="spellStart"/>
      <w:r w:rsidRPr="00BC00D8">
        <w:rPr>
          <w:rFonts w:ascii="Times New Roman" w:eastAsia="Times New Roman" w:hAnsi="Times New Roman" w:cs="Times New Roman"/>
          <w:color w:val="222222"/>
          <w:sz w:val="28"/>
          <w:szCs w:val="28"/>
          <w:lang w:eastAsia="ru-RU"/>
        </w:rPr>
        <w:t>Заруцкий</w:t>
      </w:r>
      <w:proofErr w:type="spellEnd"/>
      <w:r w:rsidRPr="00BC00D8">
        <w:rPr>
          <w:rFonts w:ascii="Times New Roman" w:eastAsia="Times New Roman" w:hAnsi="Times New Roman" w:cs="Times New Roman"/>
          <w:color w:val="222222"/>
          <w:sz w:val="28"/>
          <w:szCs w:val="28"/>
          <w:lang w:eastAsia="ru-RU"/>
        </w:rPr>
        <w:t xml:space="preserve"> сошелся с Мариной Мнишек. Он рассылал по всей стране грамоты с требованием присягать малолетнему сыну Марины, царевичу Ивану Дмитриевичу. В конце 1613 г. в кровопролитном сражении под Воронежем войско </w:t>
      </w:r>
      <w:proofErr w:type="spellStart"/>
      <w:r w:rsidRPr="00BC00D8">
        <w:rPr>
          <w:rFonts w:ascii="Times New Roman" w:eastAsia="Times New Roman" w:hAnsi="Times New Roman" w:cs="Times New Roman"/>
          <w:color w:val="222222"/>
          <w:sz w:val="28"/>
          <w:szCs w:val="28"/>
          <w:lang w:eastAsia="ru-RU"/>
        </w:rPr>
        <w:t>Заруцкого</w:t>
      </w:r>
      <w:proofErr w:type="spellEnd"/>
      <w:r w:rsidRPr="00BC00D8">
        <w:rPr>
          <w:rFonts w:ascii="Times New Roman" w:eastAsia="Times New Roman" w:hAnsi="Times New Roman" w:cs="Times New Roman"/>
          <w:color w:val="222222"/>
          <w:sz w:val="28"/>
          <w:szCs w:val="28"/>
          <w:lang w:eastAsia="ru-RU"/>
        </w:rPr>
        <w:t xml:space="preserve"> потерпело поражение, и атаман, вместе с Мариной и Иваном, бежал в Астрахань. Захватив город и убив воеводу, он хотел поднять на Россию ногайских татар, волжских казаков, просить помощи у персидского шаха и турецкого султана. Тут правительство действовало незамедлительно – стрельцы внезапно осадили Астрахань. Застигнутые врасплох приходом московских полков, казаки поступили в силу своих исконных обычаев. В обмен на помилование они схватили и выдали </w:t>
      </w:r>
      <w:proofErr w:type="spellStart"/>
      <w:r w:rsidRPr="00BC00D8">
        <w:rPr>
          <w:rFonts w:ascii="Times New Roman" w:eastAsia="Times New Roman" w:hAnsi="Times New Roman" w:cs="Times New Roman"/>
          <w:color w:val="222222"/>
          <w:sz w:val="28"/>
          <w:szCs w:val="28"/>
          <w:lang w:eastAsia="ru-RU"/>
        </w:rPr>
        <w:t>Заруцкого</w:t>
      </w:r>
      <w:proofErr w:type="spellEnd"/>
      <w:r w:rsidRPr="00BC00D8">
        <w:rPr>
          <w:rFonts w:ascii="Times New Roman" w:eastAsia="Times New Roman" w:hAnsi="Times New Roman" w:cs="Times New Roman"/>
          <w:color w:val="222222"/>
          <w:sz w:val="28"/>
          <w:szCs w:val="28"/>
          <w:lang w:eastAsia="ru-RU"/>
        </w:rPr>
        <w:t xml:space="preserve">, Марину и Ивана властям. </w:t>
      </w:r>
      <w:proofErr w:type="spellStart"/>
      <w:r w:rsidRPr="00BC00D8">
        <w:rPr>
          <w:rFonts w:ascii="Times New Roman" w:eastAsia="Times New Roman" w:hAnsi="Times New Roman" w:cs="Times New Roman"/>
          <w:color w:val="222222"/>
          <w:sz w:val="28"/>
          <w:szCs w:val="28"/>
          <w:lang w:eastAsia="ru-RU"/>
        </w:rPr>
        <w:t>Заруцкого</w:t>
      </w:r>
      <w:proofErr w:type="spellEnd"/>
      <w:r w:rsidRPr="00BC00D8">
        <w:rPr>
          <w:rFonts w:ascii="Times New Roman" w:eastAsia="Times New Roman" w:hAnsi="Times New Roman" w:cs="Times New Roman"/>
          <w:color w:val="222222"/>
          <w:sz w:val="28"/>
          <w:szCs w:val="28"/>
          <w:lang w:eastAsia="ru-RU"/>
        </w:rPr>
        <w:t xml:space="preserve"> посадили на кол, а 4-летнего Ивана повесили в Москве. Марина умерла в тюрьме от болезни и тоски.</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Став у власти, Филарет хотел упрочить положение новой династии удачным браком Михаила. Поначалу он искал сыну невесту за границей. Племянницу датского короля </w:t>
      </w:r>
      <w:proofErr w:type="spellStart"/>
      <w:r w:rsidRPr="00BC00D8">
        <w:rPr>
          <w:rFonts w:ascii="Times New Roman" w:eastAsia="Times New Roman" w:hAnsi="Times New Roman" w:cs="Times New Roman"/>
          <w:color w:val="222222"/>
          <w:sz w:val="28"/>
          <w:szCs w:val="28"/>
          <w:lang w:eastAsia="ru-RU"/>
        </w:rPr>
        <w:t>Христиана</w:t>
      </w:r>
      <w:proofErr w:type="spellEnd"/>
      <w:r w:rsidRPr="00BC00D8">
        <w:rPr>
          <w:rFonts w:ascii="Times New Roman" w:eastAsia="Times New Roman" w:hAnsi="Times New Roman" w:cs="Times New Roman"/>
          <w:color w:val="222222"/>
          <w:sz w:val="28"/>
          <w:szCs w:val="28"/>
          <w:lang w:eastAsia="ru-RU"/>
        </w:rPr>
        <w:t xml:space="preserve"> русским дипломатам сосватать не удалось, как и родственницу шведского короля Густава II Адольфа. Обязательный переход невесты в православие не устраивал королей-лютеран.</w:t>
      </w:r>
    </w:p>
    <w:p w:rsidR="00BC00D8" w:rsidRPr="00BC00D8" w:rsidRDefault="00BC00D8" w:rsidP="00AA3669">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BC00D8">
        <w:rPr>
          <w:rFonts w:ascii="Times New Roman" w:eastAsia="Times New Roman" w:hAnsi="Times New Roman" w:cs="Times New Roman"/>
          <w:color w:val="222222"/>
          <w:sz w:val="28"/>
          <w:szCs w:val="28"/>
          <w:lang w:eastAsia="ru-RU"/>
        </w:rPr>
        <w:t xml:space="preserve">Тогда обратились к русским красавицам. В невестах долго ходила Марья </w:t>
      </w:r>
      <w:proofErr w:type="spellStart"/>
      <w:r w:rsidRPr="00BC00D8">
        <w:rPr>
          <w:rFonts w:ascii="Times New Roman" w:eastAsia="Times New Roman" w:hAnsi="Times New Roman" w:cs="Times New Roman"/>
          <w:color w:val="222222"/>
          <w:sz w:val="28"/>
          <w:szCs w:val="28"/>
          <w:lang w:eastAsia="ru-RU"/>
        </w:rPr>
        <w:t>Хлопова</w:t>
      </w:r>
      <w:proofErr w:type="spellEnd"/>
      <w:r w:rsidRPr="00BC00D8">
        <w:rPr>
          <w:rFonts w:ascii="Times New Roman" w:eastAsia="Times New Roman" w:hAnsi="Times New Roman" w:cs="Times New Roman"/>
          <w:color w:val="222222"/>
          <w:sz w:val="28"/>
          <w:szCs w:val="28"/>
          <w:lang w:eastAsia="ru-RU"/>
        </w:rPr>
        <w:t xml:space="preserve">. Обычно вокруг выбора невесты кипела борьба – ведь родственники царицы взлетали очень высоко. Поэтому неудивительно, что Марью, как-то раз переевшую сластей и </w:t>
      </w:r>
      <w:proofErr w:type="spellStart"/>
      <w:r w:rsidRPr="00BC00D8">
        <w:rPr>
          <w:rFonts w:ascii="Times New Roman" w:eastAsia="Times New Roman" w:hAnsi="Times New Roman" w:cs="Times New Roman"/>
          <w:color w:val="222222"/>
          <w:sz w:val="28"/>
          <w:szCs w:val="28"/>
          <w:lang w:eastAsia="ru-RU"/>
        </w:rPr>
        <w:t>застрадавшую</w:t>
      </w:r>
      <w:proofErr w:type="spellEnd"/>
      <w:r w:rsidRPr="00BC00D8">
        <w:rPr>
          <w:rFonts w:ascii="Times New Roman" w:eastAsia="Times New Roman" w:hAnsi="Times New Roman" w:cs="Times New Roman"/>
          <w:color w:val="222222"/>
          <w:sz w:val="28"/>
          <w:szCs w:val="28"/>
          <w:lang w:eastAsia="ru-RU"/>
        </w:rPr>
        <w:t xml:space="preserve"> животом, оговорили перед царем, сказав, что она неизлечимо больна. Михаил тотчас отрекся от невесты. Из множества девиц он выбрал Марью Долгорукую, но через год юная царица умерла – кто-то отравил ее. Наконец в 1626 г. Михаил сыграл пышную свадьбу с Евдокией Лукьяновной Стрешневой, красивой, но незнатной дворянской дочерью, ставшей матерью 10 его детей.</w:t>
      </w:r>
    </w:p>
    <w:p w:rsidR="00BC00D8" w:rsidRPr="00243AF5" w:rsidRDefault="00BC00D8" w:rsidP="00AA3669">
      <w:pPr>
        <w:pStyle w:val="2"/>
        <w:shd w:val="clear" w:color="auto" w:fill="FFFFFF" w:themeFill="background1"/>
        <w:spacing w:before="0" w:beforeAutospacing="0" w:after="150" w:afterAutospacing="0"/>
        <w:jc w:val="both"/>
        <w:rPr>
          <w:bCs w:val="0"/>
          <w:i/>
          <w:color w:val="474747"/>
          <w:sz w:val="28"/>
          <w:szCs w:val="28"/>
          <w:u w:val="single"/>
        </w:rPr>
      </w:pPr>
      <w:r w:rsidRPr="00243AF5">
        <w:rPr>
          <w:bCs w:val="0"/>
          <w:i/>
          <w:color w:val="474747"/>
          <w:sz w:val="28"/>
          <w:szCs w:val="28"/>
          <w:u w:val="single"/>
        </w:rPr>
        <w:t>Россия возвращается в Европу</w:t>
      </w:r>
    </w:p>
    <w:p w:rsidR="00BC00D8" w:rsidRPr="00BE445F" w:rsidRDefault="00BC00D8"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При Михаиле Федоровиче в Москву начали приезжать иностранные посольства. Их торжественно принимали в Кремлевском дворце. Возрожденная Россия вновь оказалась в круге европейских государств, хотя ее главные внешнеполитические проблемы еще только предстояло решить. Новой власти досталось тяжелое наследство – поляки и шведы еще находились в состоянии войны с Россией. В 1615 г. Густав II Адольф пытался к захваченному Новгороду присоединить Псков, но трехмесячная осада твердыни ему не удалась. 27 февраля 1617 г. в деревне Столбово под </w:t>
      </w:r>
      <w:r w:rsidRPr="00BE445F">
        <w:rPr>
          <w:color w:val="222222"/>
          <w:sz w:val="28"/>
          <w:szCs w:val="28"/>
        </w:rPr>
        <w:lastRenderedPageBreak/>
        <w:t xml:space="preserve">Тихвином шведы и русские подписали мир: Россия вернула себе Великий Новгород, но, к своему огорчению, потеряла Ижорскую землю, </w:t>
      </w:r>
      <w:proofErr w:type="gramStart"/>
      <w:r w:rsidRPr="00BE445F">
        <w:rPr>
          <w:color w:val="222222"/>
          <w:sz w:val="28"/>
          <w:szCs w:val="28"/>
        </w:rPr>
        <w:t>а</w:t>
      </w:r>
      <w:proofErr w:type="gramEnd"/>
      <w:r w:rsidRPr="00BE445F">
        <w:rPr>
          <w:color w:val="222222"/>
          <w:sz w:val="28"/>
          <w:szCs w:val="28"/>
        </w:rPr>
        <w:t xml:space="preserve"> следовательно, и выход к Балтийскому морю. С тех пор Россия почти век стремилась вернуть "</w:t>
      </w:r>
      <w:proofErr w:type="spellStart"/>
      <w:r w:rsidRPr="00BE445F">
        <w:rPr>
          <w:color w:val="222222"/>
          <w:sz w:val="28"/>
          <w:szCs w:val="28"/>
        </w:rPr>
        <w:t>потерьку</w:t>
      </w:r>
      <w:proofErr w:type="spellEnd"/>
      <w:r w:rsidRPr="00BE445F">
        <w:rPr>
          <w:color w:val="222222"/>
          <w:sz w:val="28"/>
          <w:szCs w:val="28"/>
        </w:rPr>
        <w:t xml:space="preserve">", </w:t>
      </w:r>
      <w:proofErr w:type="gramStart"/>
      <w:r w:rsidRPr="00BE445F">
        <w:rPr>
          <w:color w:val="222222"/>
          <w:sz w:val="28"/>
          <w:szCs w:val="28"/>
        </w:rPr>
        <w:t>наносившую</w:t>
      </w:r>
      <w:proofErr w:type="gramEnd"/>
      <w:r w:rsidRPr="00BE445F">
        <w:rPr>
          <w:color w:val="222222"/>
          <w:sz w:val="28"/>
          <w:szCs w:val="28"/>
        </w:rPr>
        <w:t xml:space="preserve"> ущерб престижу государства и его экономике.</w:t>
      </w:r>
    </w:p>
    <w:p w:rsidR="00BC00D8" w:rsidRPr="00BE445F" w:rsidRDefault="00BC00D8"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Особенно плохими оставались отношения России с Польшей. Королевич Владислав по-прежнему считал себя русским царем. В 1617 и 1618 гг. он подступил с войсками к Москве. Но все же на переговорах в деревне </w:t>
      </w:r>
      <w:proofErr w:type="spellStart"/>
      <w:r w:rsidRPr="00BE445F">
        <w:rPr>
          <w:color w:val="222222"/>
          <w:sz w:val="28"/>
          <w:szCs w:val="28"/>
        </w:rPr>
        <w:t>Деулино</w:t>
      </w:r>
      <w:proofErr w:type="spellEnd"/>
      <w:r w:rsidRPr="00BE445F">
        <w:rPr>
          <w:color w:val="222222"/>
          <w:sz w:val="28"/>
          <w:szCs w:val="28"/>
        </w:rPr>
        <w:t xml:space="preserve"> (под Москвой) поляков склонили к перемирию. Но за столь нужный стране мир заплатили высокую цену: Смоленск с 28 городами отошел к Польше. В 1632 г., после смерти Сигизмунда II, Владислав вступил на престол, став королем Владиславом IV. В Москве решились начать с ним войну ради возвращения Смоленска. Корпус Михаила Шеина обложил город, но осада шла неудачно. Польский гарнизон храбро сопротивлялся, а вскоре и Владислав IV с войском подошел к нему на помощь. Сам Шеин попал в окружение и в 1634 г. позорно капитулировал. Вернувшегося в Москву главнокомандующего казнили как изменника. Снова начались переговоры, и по </w:t>
      </w:r>
      <w:proofErr w:type="spellStart"/>
      <w:r w:rsidRPr="00BE445F">
        <w:rPr>
          <w:color w:val="222222"/>
          <w:sz w:val="28"/>
          <w:szCs w:val="28"/>
        </w:rPr>
        <w:t>Поляновскому</w:t>
      </w:r>
      <w:proofErr w:type="spellEnd"/>
      <w:r w:rsidRPr="00BE445F">
        <w:rPr>
          <w:color w:val="222222"/>
          <w:sz w:val="28"/>
          <w:szCs w:val="28"/>
        </w:rPr>
        <w:t xml:space="preserve"> миру 1634 г. король отказался от претензий на венец русского царя, но навсегда получил Смоленск и огромную по тем временам контрибуцию – 20 тыс. рублей.</w:t>
      </w:r>
    </w:p>
    <w:p w:rsidR="00BC00D8" w:rsidRPr="00BE445F" w:rsidRDefault="00BC00D8"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Тревожной оставалась обстановка и на южных границах России. Здесь угроза исходила от турок и крымских татар, обычно нападавших на русские пределы внезапно. В 1633 г. крымские войска дошли до Тулы, Каширы и Калуги, уведя несколько тысяч пленных. К тому же ногайские орды перешли из заволжских степей и стали кочевать ближе к Крыму, что резко усилило наступательную мощь степняков. Против них русские строили укрепленные линии, остроги, в лесах делали засеки. Как только казачьи заставы видели в степи орду, то огнем и дымом давали знать о приближающемся противнике. Но жить в южных уездах было опасно. Поселиться там решались только отважные, рисковые люди: служилые – однодворцы, казаки. В 1637 г. донские казаки захватили турецкую крепость Азов и "сидели" в ней до 1642 г., многократно прося царя принять город "под свою государскую руку". Но тогда воевать с Турцией Россия не решилась. У страны, пережившей такой кризис, сил было явно недостаточно. В конце </w:t>
      </w:r>
      <w:proofErr w:type="gramStart"/>
      <w:r w:rsidRPr="00BE445F">
        <w:rPr>
          <w:color w:val="222222"/>
          <w:sz w:val="28"/>
          <w:szCs w:val="28"/>
        </w:rPr>
        <w:t>концов</w:t>
      </w:r>
      <w:proofErr w:type="gramEnd"/>
      <w:r w:rsidRPr="00BE445F">
        <w:rPr>
          <w:color w:val="222222"/>
          <w:sz w:val="28"/>
          <w:szCs w:val="28"/>
        </w:rPr>
        <w:t xml:space="preserve"> казаки оставили разоренный ими до основания Азов.</w:t>
      </w:r>
    </w:p>
    <w:p w:rsidR="00BC00D8" w:rsidRPr="001518E1" w:rsidRDefault="00BC00D8" w:rsidP="00AA3669">
      <w:pPr>
        <w:pStyle w:val="2"/>
        <w:shd w:val="clear" w:color="auto" w:fill="FFFFFF" w:themeFill="background1"/>
        <w:spacing w:before="0" w:beforeAutospacing="0" w:after="150" w:afterAutospacing="0"/>
        <w:jc w:val="both"/>
        <w:rPr>
          <w:bCs w:val="0"/>
          <w:i/>
          <w:color w:val="474747"/>
          <w:sz w:val="28"/>
          <w:szCs w:val="28"/>
          <w:u w:val="single"/>
        </w:rPr>
      </w:pPr>
      <w:r w:rsidRPr="001518E1">
        <w:rPr>
          <w:bCs w:val="0"/>
          <w:i/>
          <w:color w:val="474747"/>
          <w:sz w:val="28"/>
          <w:szCs w:val="28"/>
          <w:u w:val="single"/>
        </w:rPr>
        <w:t>Русское самодержавие XVII в.: царь с Боярской думой</w:t>
      </w:r>
    </w:p>
    <w:p w:rsidR="00BC00D8" w:rsidRPr="00BE445F" w:rsidRDefault="00BC00D8"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"Государь указал, а бояре приговорили" – такой стала формула официальных бумаг при царе Михаиле. Он правил, "мысля </w:t>
      </w:r>
      <w:proofErr w:type="gramStart"/>
      <w:r w:rsidRPr="00BE445F">
        <w:rPr>
          <w:color w:val="222222"/>
          <w:sz w:val="28"/>
          <w:szCs w:val="28"/>
        </w:rPr>
        <w:t>о</w:t>
      </w:r>
      <w:proofErr w:type="gramEnd"/>
      <w:r w:rsidRPr="00BE445F">
        <w:rPr>
          <w:color w:val="222222"/>
          <w:sz w:val="28"/>
          <w:szCs w:val="28"/>
        </w:rPr>
        <w:t xml:space="preserve"> всех делах с боярами" – членами высшего правительственного органа, Боярской думы. В нее входили родовитые князья, родственники царя и царицы, выслужившиеся бюрократы – дьяки. Слабое тогда государство отчаянно нуждалось в поддержке, "совете всей земли". Поэтому заседания Земских соборов проводили часто. На них решали самые острые проблемы, прежде всего </w:t>
      </w:r>
      <w:r w:rsidRPr="00BE445F">
        <w:rPr>
          <w:color w:val="222222"/>
          <w:sz w:val="28"/>
          <w:szCs w:val="28"/>
        </w:rPr>
        <w:lastRenderedPageBreak/>
        <w:t>финансовые. Тут уж и царь, и бояре прислушивались к весомому слову дворянских корпораций – городов, посадских общин, всех, кто имел деньги и платил налоги в казну. Без их помощи государство обойтись никак не могло. Это было время относительной слабости царской власти и особой силы земства.</w:t>
      </w:r>
    </w:p>
    <w:p w:rsidR="00BC00D8" w:rsidRPr="00BE445F" w:rsidRDefault="00BC00D8"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Органами центрального управления считались Приказы. Их число в XVII в. достигало 70. Приказы ведали военными, строительными, финансовыми и другими делами. Они рассылали указы в 250 уездов России, где правили назначенные государем воеводы. Последние обладали огромной властью, и каждый из них мог повторить слова одного из сибирских воевод, обращенные к жалобщикам: "Я здесь не Москва ль для вас?!"</w:t>
      </w:r>
    </w:p>
    <w:p w:rsidR="00BC00D8" w:rsidRDefault="00BC00D8"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Тайные пружины власти всегда находились в руках приближенных к царской семье доверенных людей – "ближних". Нередко ими руководило властолюбие или корысть. Вначале, при Михаиле Федоровиче, всем заправляли Салтыковы. Вернувшийся из плена Филарет их прогнал и уже сам диктовал свою волю царю. После смерти патриарха на первые роли в покоях Теремного дворца, обиталища царя, выдвинулся князь И. Черкасский и другие "ближние" люди.</w:t>
      </w: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1518E1" w:rsidRDefault="001518E1" w:rsidP="00AA3669">
      <w:pPr>
        <w:pStyle w:val="a3"/>
        <w:shd w:val="clear" w:color="auto" w:fill="FFFFFF" w:themeFill="background1"/>
        <w:spacing w:before="0" w:beforeAutospacing="0" w:after="150" w:afterAutospacing="0"/>
        <w:ind w:firstLine="225"/>
        <w:jc w:val="both"/>
        <w:rPr>
          <w:color w:val="222222"/>
          <w:sz w:val="28"/>
          <w:szCs w:val="28"/>
        </w:rPr>
      </w:pPr>
      <w:r>
        <w:rPr>
          <w:color w:val="222222"/>
          <w:sz w:val="28"/>
          <w:szCs w:val="28"/>
        </w:rPr>
        <w:lastRenderedPageBreak/>
        <w:t>Лекция №3 (для первого курса 20.04-24.04)</w:t>
      </w:r>
    </w:p>
    <w:p w:rsidR="001518E1" w:rsidRPr="00BE445F" w:rsidRDefault="001518E1" w:rsidP="00AA3669">
      <w:pPr>
        <w:pStyle w:val="a3"/>
        <w:shd w:val="clear" w:color="auto" w:fill="FFFFFF" w:themeFill="background1"/>
        <w:spacing w:before="0" w:beforeAutospacing="0" w:after="150" w:afterAutospacing="0"/>
        <w:ind w:firstLine="225"/>
        <w:jc w:val="both"/>
        <w:rPr>
          <w:color w:val="222222"/>
          <w:sz w:val="28"/>
          <w:szCs w:val="28"/>
        </w:rPr>
      </w:pPr>
    </w:p>
    <w:p w:rsidR="006723AA" w:rsidRPr="001518E1" w:rsidRDefault="006723AA" w:rsidP="00AA3669">
      <w:pPr>
        <w:pStyle w:val="2"/>
        <w:shd w:val="clear" w:color="auto" w:fill="FFFFFF" w:themeFill="background1"/>
        <w:spacing w:before="0" w:beforeAutospacing="0" w:after="150" w:afterAutospacing="0"/>
        <w:jc w:val="both"/>
        <w:rPr>
          <w:bCs w:val="0"/>
          <w:color w:val="474747"/>
          <w:u w:val="single"/>
        </w:rPr>
      </w:pPr>
      <w:r w:rsidRPr="001518E1">
        <w:rPr>
          <w:bCs w:val="0"/>
          <w:color w:val="474747"/>
          <w:u w:val="single"/>
        </w:rPr>
        <w:t>Правление царя Алексея Михайловича</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Царь Михаил умер в 1645 г., не дожив до 50 лет. Через месяц в могилу сошла и его жена, царица Евдокия. На плечи их сына, 16-летнего Алексея Михайловича, провозглашенного царем на Земском соборе, т. е., в сущности, выбранного, как некогда Михаил, легла огромная тяжесть власти. Конечно, ему повезло больше, чем отцу в 1613 г. Ведь Алексей вступил на трон в мирное время и в мирной стране. Самым важным событием начала его царствования стало принятие в 1649 г. Соборного уложения – нового свода законов. Оно предусматривало более суровые, чем раньше, наказания за преступления против государства и церкви. У Соборного уложения оказалась долгая жизнь. Им пользовались судьи почти 200 лет, до начала XIX в. Уложением было установлено полное крепостное право – теперь срок розыска беглых крестьян не ограничивался каким-то периодом. Помещик мог вернуть своего беглого крестьянина, сколько бы лет ни прошло со дня его побега. История введения крепостного права не проста. До конца XVI в. крестьяне могли раз в году (осенний Юрьев день) покидать своего помещика. Однако длительные войны, репрессии Ивана Грозного, нашествия врагов, Смута разорили, ослабили служилых людей – владельцев вотчин и поместий. Продолжалось и повальное бегство обнищавших крестьян от помещиков. Чтобы остановить его, в 1597 г. приняли закон: беглые в течение целых 5 лет подлежали возвращению к своим господам. Одновременно провели перепись зависимого населения. Так были заложены основы крепостного права, которое окончательно оформилось в середине XVII в.</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Алексей Михайлович, второй царь династии Романовых, вступил на престол при всеобщей поддержке подданных, которым он нравился. Молодой государь отличался умом, образованностью, был с юных лет деятельным, живым, подвижным. Веселый, остроумный, он страстно любил охоту, завел при дворе театр. Алексей Михайлович прославился редкостной богобоязненностью, </w:t>
      </w:r>
      <w:proofErr w:type="spellStart"/>
      <w:proofErr w:type="gramStart"/>
      <w:r w:rsidRPr="00BE445F">
        <w:rPr>
          <w:color w:val="222222"/>
          <w:sz w:val="28"/>
          <w:szCs w:val="28"/>
        </w:rPr>
        <w:t>благочести</w:t>
      </w:r>
      <w:proofErr w:type="spellEnd"/>
      <w:r w:rsidRPr="00BE445F">
        <w:rPr>
          <w:color w:val="222222"/>
          <w:sz w:val="28"/>
          <w:szCs w:val="28"/>
        </w:rPr>
        <w:t xml:space="preserve"> ем</w:t>
      </w:r>
      <w:proofErr w:type="gramEnd"/>
      <w:r w:rsidRPr="00BE445F">
        <w:rPr>
          <w:color w:val="222222"/>
          <w:sz w:val="28"/>
          <w:szCs w:val="28"/>
        </w:rPr>
        <w:t xml:space="preserve"> и глубокой верой в Бога. Он оставался верен друзьям, почитал старших, слыл добрым, совестливым человеком. В 1652 г., посылая митрополита Никона в </w:t>
      </w:r>
      <w:proofErr w:type="spellStart"/>
      <w:r w:rsidRPr="00BE445F">
        <w:rPr>
          <w:color w:val="222222"/>
          <w:sz w:val="28"/>
          <w:szCs w:val="28"/>
        </w:rPr>
        <w:t>Отрочь</w:t>
      </w:r>
      <w:proofErr w:type="spellEnd"/>
      <w:r w:rsidRPr="00BE445F">
        <w:rPr>
          <w:color w:val="222222"/>
          <w:sz w:val="28"/>
          <w:szCs w:val="28"/>
        </w:rPr>
        <w:t xml:space="preserve"> монастырь за прахом убитого </w:t>
      </w:r>
      <w:proofErr w:type="spellStart"/>
      <w:r w:rsidRPr="00BE445F">
        <w:rPr>
          <w:color w:val="222222"/>
          <w:sz w:val="28"/>
          <w:szCs w:val="28"/>
        </w:rPr>
        <w:t>Малютой</w:t>
      </w:r>
      <w:proofErr w:type="spellEnd"/>
      <w:r w:rsidRPr="00BE445F">
        <w:rPr>
          <w:color w:val="222222"/>
          <w:sz w:val="28"/>
          <w:szCs w:val="28"/>
        </w:rPr>
        <w:t xml:space="preserve"> Скуратовым митрополита Филиппа </w:t>
      </w:r>
      <w:proofErr w:type="spellStart"/>
      <w:r w:rsidRPr="00BE445F">
        <w:rPr>
          <w:color w:val="222222"/>
          <w:sz w:val="28"/>
          <w:szCs w:val="28"/>
        </w:rPr>
        <w:t>Колычева</w:t>
      </w:r>
      <w:proofErr w:type="spellEnd"/>
      <w:r w:rsidRPr="00BE445F">
        <w:rPr>
          <w:color w:val="222222"/>
          <w:sz w:val="28"/>
          <w:szCs w:val="28"/>
        </w:rPr>
        <w:t xml:space="preserve">, он передал Никону письмо, которое тот зачитал прямо перед гробницей мученика. Царь просил Филиппа простить "согрешение прадеда нашего царя и великого князя Иоанна, совершенное против тебя </w:t>
      </w:r>
      <w:proofErr w:type="spellStart"/>
      <w:r w:rsidRPr="00BE445F">
        <w:rPr>
          <w:color w:val="222222"/>
          <w:sz w:val="28"/>
          <w:szCs w:val="28"/>
        </w:rPr>
        <w:t>нерассудно</w:t>
      </w:r>
      <w:proofErr w:type="spellEnd"/>
      <w:r w:rsidRPr="00BE445F">
        <w:rPr>
          <w:color w:val="222222"/>
          <w:sz w:val="28"/>
          <w:szCs w:val="28"/>
        </w:rPr>
        <w:t xml:space="preserve"> завистью и </w:t>
      </w:r>
      <w:proofErr w:type="spellStart"/>
      <w:r w:rsidRPr="00BE445F">
        <w:rPr>
          <w:color w:val="222222"/>
          <w:sz w:val="28"/>
          <w:szCs w:val="28"/>
        </w:rPr>
        <w:t>неудержанием</w:t>
      </w:r>
      <w:proofErr w:type="spellEnd"/>
      <w:r w:rsidRPr="00BE445F">
        <w:rPr>
          <w:color w:val="222222"/>
          <w:sz w:val="28"/>
          <w:szCs w:val="28"/>
        </w:rPr>
        <w:t xml:space="preserve"> ярости".</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Сохранившиеся до наших дней письма царя Алексея Михайловича дышат энергией, остроумием и необыкновенным жизнелюбием. В письме стольнику А. И. Матюшкину он описывает, как борется с разболтанностью стольников, опоздавших на смотр: "Да извещаю тебя, </w:t>
      </w:r>
      <w:proofErr w:type="spellStart"/>
      <w:r w:rsidRPr="00BE445F">
        <w:rPr>
          <w:color w:val="222222"/>
          <w:sz w:val="28"/>
          <w:szCs w:val="28"/>
        </w:rPr>
        <w:t>што</w:t>
      </w:r>
      <w:proofErr w:type="spellEnd"/>
      <w:r w:rsidRPr="00BE445F">
        <w:rPr>
          <w:color w:val="222222"/>
          <w:sz w:val="28"/>
          <w:szCs w:val="28"/>
        </w:rPr>
        <w:t xml:space="preserve"> тем </w:t>
      </w:r>
      <w:proofErr w:type="spellStart"/>
      <w:r w:rsidRPr="00BE445F">
        <w:rPr>
          <w:color w:val="222222"/>
          <w:sz w:val="28"/>
          <w:szCs w:val="28"/>
        </w:rPr>
        <w:t>утешаюся</w:t>
      </w:r>
      <w:proofErr w:type="spellEnd"/>
      <w:r w:rsidRPr="00BE445F">
        <w:rPr>
          <w:color w:val="222222"/>
          <w:sz w:val="28"/>
          <w:szCs w:val="28"/>
        </w:rPr>
        <w:t xml:space="preserve">, </w:t>
      </w:r>
      <w:proofErr w:type="spellStart"/>
      <w:r w:rsidRPr="00BE445F">
        <w:rPr>
          <w:color w:val="222222"/>
          <w:sz w:val="28"/>
          <w:szCs w:val="28"/>
        </w:rPr>
        <w:t>што</w:t>
      </w:r>
      <w:proofErr w:type="spellEnd"/>
      <w:r w:rsidRPr="00BE445F">
        <w:rPr>
          <w:color w:val="222222"/>
          <w:sz w:val="28"/>
          <w:szCs w:val="28"/>
        </w:rPr>
        <w:t xml:space="preserve"> </w:t>
      </w:r>
      <w:proofErr w:type="spellStart"/>
      <w:r w:rsidRPr="00BE445F">
        <w:rPr>
          <w:color w:val="222222"/>
          <w:sz w:val="28"/>
          <w:szCs w:val="28"/>
        </w:rPr>
        <w:t>столников</w:t>
      </w:r>
      <w:proofErr w:type="spellEnd"/>
      <w:r w:rsidRPr="00BE445F">
        <w:rPr>
          <w:color w:val="222222"/>
          <w:sz w:val="28"/>
          <w:szCs w:val="28"/>
        </w:rPr>
        <w:t xml:space="preserve"> </w:t>
      </w:r>
      <w:proofErr w:type="spellStart"/>
      <w:r w:rsidRPr="00BE445F">
        <w:rPr>
          <w:color w:val="222222"/>
          <w:sz w:val="28"/>
          <w:szCs w:val="28"/>
        </w:rPr>
        <w:lastRenderedPageBreak/>
        <w:t>безпрестани</w:t>
      </w:r>
      <w:proofErr w:type="spellEnd"/>
      <w:r w:rsidRPr="00BE445F">
        <w:rPr>
          <w:color w:val="222222"/>
          <w:sz w:val="28"/>
          <w:szCs w:val="28"/>
        </w:rPr>
        <w:t xml:space="preserve"> купаю </w:t>
      </w:r>
      <w:proofErr w:type="spellStart"/>
      <w:r w:rsidRPr="00BE445F">
        <w:rPr>
          <w:color w:val="222222"/>
          <w:sz w:val="28"/>
          <w:szCs w:val="28"/>
        </w:rPr>
        <w:t>ежеутро</w:t>
      </w:r>
      <w:proofErr w:type="spellEnd"/>
      <w:r w:rsidRPr="00BE445F">
        <w:rPr>
          <w:color w:val="222222"/>
          <w:sz w:val="28"/>
          <w:szCs w:val="28"/>
        </w:rPr>
        <w:t xml:space="preserve"> в пруде – Иордань хороша сделана, человека по четыре, и по пяти, и по двадцати человек за то: кто не поспеет к моему смотру, так того и купаю, да после купанья жалую, зову их </w:t>
      </w:r>
      <w:proofErr w:type="spellStart"/>
      <w:r w:rsidRPr="00BE445F">
        <w:rPr>
          <w:color w:val="222222"/>
          <w:sz w:val="28"/>
          <w:szCs w:val="28"/>
        </w:rPr>
        <w:t>ежеден</w:t>
      </w:r>
      <w:proofErr w:type="spellEnd"/>
      <w:r w:rsidRPr="00BE445F">
        <w:rPr>
          <w:color w:val="222222"/>
          <w:sz w:val="28"/>
          <w:szCs w:val="28"/>
        </w:rPr>
        <w:t xml:space="preserve">; у меня </w:t>
      </w:r>
      <w:proofErr w:type="spellStart"/>
      <w:r w:rsidRPr="00BE445F">
        <w:rPr>
          <w:color w:val="222222"/>
          <w:sz w:val="28"/>
          <w:szCs w:val="28"/>
        </w:rPr>
        <w:t>купалщики</w:t>
      </w:r>
      <w:proofErr w:type="spellEnd"/>
      <w:r w:rsidRPr="00BE445F">
        <w:rPr>
          <w:color w:val="222222"/>
          <w:sz w:val="28"/>
          <w:szCs w:val="28"/>
        </w:rPr>
        <w:t xml:space="preserve"> те едят вдоволь, а </w:t>
      </w:r>
      <w:proofErr w:type="gramStart"/>
      <w:r w:rsidRPr="00BE445F">
        <w:rPr>
          <w:color w:val="222222"/>
          <w:sz w:val="28"/>
          <w:szCs w:val="28"/>
        </w:rPr>
        <w:t>иные</w:t>
      </w:r>
      <w:proofErr w:type="gramEnd"/>
      <w:r w:rsidRPr="00BE445F">
        <w:rPr>
          <w:color w:val="222222"/>
          <w:sz w:val="28"/>
          <w:szCs w:val="28"/>
        </w:rPr>
        <w:t xml:space="preserve"> говоря: мы, де, </w:t>
      </w:r>
      <w:proofErr w:type="spellStart"/>
      <w:r w:rsidRPr="00BE445F">
        <w:rPr>
          <w:color w:val="222222"/>
          <w:sz w:val="28"/>
          <w:szCs w:val="28"/>
        </w:rPr>
        <w:t>нороком</w:t>
      </w:r>
      <w:proofErr w:type="spellEnd"/>
      <w:r w:rsidRPr="00BE445F">
        <w:rPr>
          <w:color w:val="222222"/>
          <w:sz w:val="28"/>
          <w:szCs w:val="28"/>
        </w:rPr>
        <w:t xml:space="preserve"> не поспеем, так-де и нас выкупают, да и за стол посадят, многие </w:t>
      </w:r>
      <w:proofErr w:type="spellStart"/>
      <w:r w:rsidRPr="00BE445F">
        <w:rPr>
          <w:color w:val="222222"/>
          <w:sz w:val="28"/>
          <w:szCs w:val="28"/>
        </w:rPr>
        <w:t>нороком</w:t>
      </w:r>
      <w:proofErr w:type="spellEnd"/>
      <w:r w:rsidRPr="00BE445F">
        <w:rPr>
          <w:color w:val="222222"/>
          <w:sz w:val="28"/>
          <w:szCs w:val="28"/>
        </w:rPr>
        <w:t xml:space="preserve"> не поспевают…" Из этого письма видно, что склонность Петра Великого к весьма смелым шуткам над своими подданными унаследована им от остроумного отца.</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И хотя Алексей Михайлович не ломал "старины", как это сделал впоследствии его сын Петр, Россия развивалась, постепенно осваивая достижения и опыт передовых стран Европы. В частности, благодаря Алексею Михайловичу в России основали кораблестроение по голландскому образцу. Кстати, со спуском на воду первого русского корабля "Орел" связано и появление трехцветного бело-сине-красного государственного флага России. Вероятнее всего, на выбор цветов для флага России повлиял опыт Нидерландов, на кораблях которых как раз и появился впервые национальный флаг. </w:t>
      </w:r>
      <w:proofErr w:type="gramStart"/>
      <w:r w:rsidRPr="00BE445F">
        <w:rPr>
          <w:color w:val="222222"/>
          <w:sz w:val="28"/>
          <w:szCs w:val="28"/>
        </w:rPr>
        <w:t>Трактовка символического значения этих цветов такова: внизу – мир физический, кровь (красный), выше – небесный (синий), еще выше – мир божественный (белый).</w:t>
      </w:r>
      <w:proofErr w:type="gramEnd"/>
      <w:r w:rsidRPr="00BE445F">
        <w:rPr>
          <w:color w:val="222222"/>
          <w:sz w:val="28"/>
          <w:szCs w:val="28"/>
        </w:rPr>
        <w:t xml:space="preserve"> Эти цвета совпадали и с народными традициями: красный ("червонный") – синоним красивого, прекрасного, лучшего. Это цвет праздничных одежд русских людей, пасхальных богослужений. Голубой – цвет Богоматери, цвет Церкви, духовности, верности. Наконец, белый всегда воспринимался как цвет мира, Бога, невинности, благородства, веры, царя.</w:t>
      </w:r>
    </w:p>
    <w:p w:rsidR="006723AA" w:rsidRPr="00C27B61" w:rsidRDefault="006723AA" w:rsidP="00AA3669">
      <w:pPr>
        <w:pStyle w:val="2"/>
        <w:shd w:val="clear" w:color="auto" w:fill="FFFFFF" w:themeFill="background1"/>
        <w:spacing w:before="0" w:beforeAutospacing="0" w:after="150" w:afterAutospacing="0"/>
        <w:jc w:val="both"/>
        <w:rPr>
          <w:bCs w:val="0"/>
          <w:i/>
          <w:color w:val="474747"/>
          <w:sz w:val="28"/>
          <w:szCs w:val="28"/>
          <w:u w:val="single"/>
        </w:rPr>
      </w:pPr>
      <w:r w:rsidRPr="00C27B61">
        <w:rPr>
          <w:bCs w:val="0"/>
          <w:i/>
          <w:color w:val="474747"/>
          <w:sz w:val="28"/>
          <w:szCs w:val="28"/>
          <w:u w:val="single"/>
        </w:rPr>
        <w:t>Семья царя Алексея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Жизнь "Верха" – так называли царский дворец, стоявший на Кремлевском холме, – протекала при Алексее Михайловиче по принятым в старину обычаям и традициям. Царь вставал, молился, шел в баню, совещался с ближними боярами, заходил на половину царицы, играл с детьми, гладил любимого кота (его изображение дошло до наших дней). Летом царь с семьей жил "в прохладе" на лоне природы, в своих подмосковных дворцах: в Преображенском, Измайловском и в самом любимом – Коломенском. Деревянный, причудливой формы, ярко украшенный, Коломенский дворец возвышался на холме у красивой излучины Москвы-реки, откуда открывался вид на Москву. Семейная жизнь царя Алексея Михайловича сложилась на редкость удачно. Долгие годы он был счастлив с царицей Марией Ильиничной Милославской. Красивая, спокойная и добрая, она родила царю 13 детей – 5 мальчиков и 8 девочек. Царица была старше царя на 3 года, отличалась особым благочестием и богобоязненностью. Порой в малом возке, невзирая на снега или грязь, она отправлялась на богомолье по святым местам Подмосковья. Скончалась Мария 3 марта 1669 г., а в 1671 г. царь женился снова. Новой царицей стала 20-летняя дочь рязанского дворянина Наталья Нарышкина, которую он якобы встретил в доме своего приближенного боярина А. Матвеева и полюбил. В мае 1672 г. Наталья </w:t>
      </w:r>
      <w:r w:rsidRPr="00BE445F">
        <w:rPr>
          <w:color w:val="222222"/>
          <w:sz w:val="28"/>
          <w:szCs w:val="28"/>
        </w:rPr>
        <w:lastRenderedPageBreak/>
        <w:t>родила первенца – сына Петра, будущего реформатора России. Годы, проведенные Алексеем с Натальей, оказались самыми счастливыми для царя. Но счастье было недолгим – царь умер всего лишь 47 лет от роду.</w:t>
      </w:r>
    </w:p>
    <w:p w:rsidR="006723AA" w:rsidRPr="00C27B61" w:rsidRDefault="006723AA" w:rsidP="00AA3669">
      <w:pPr>
        <w:pStyle w:val="2"/>
        <w:shd w:val="clear" w:color="auto" w:fill="FFFFFF" w:themeFill="background1"/>
        <w:spacing w:before="0" w:beforeAutospacing="0" w:after="150" w:afterAutospacing="0"/>
        <w:jc w:val="both"/>
        <w:rPr>
          <w:bCs w:val="0"/>
          <w:i/>
          <w:color w:val="474747"/>
          <w:sz w:val="28"/>
          <w:szCs w:val="28"/>
          <w:u w:val="single"/>
        </w:rPr>
      </w:pPr>
      <w:r w:rsidRPr="00C27B61">
        <w:rPr>
          <w:bCs w:val="0"/>
          <w:i/>
          <w:color w:val="474747"/>
          <w:sz w:val="28"/>
          <w:szCs w:val="28"/>
          <w:u w:val="single"/>
        </w:rPr>
        <w:t>Правление царя Федора</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Наследовал престол Алексея Михайловича его третий сын, 15-летний Федор (двое его старших братьев умерли в юности). Федор не отличался крепким здоровьем. Случалось, он неделями и месяцами не мог выйти из дворца, мучимый недугами. Даже на коронацию его несли на носилках. При этом Федор был умным, живым юношей, страстно любил лошадей, в которых знал толк. Он получил хорошее домашнее образование, знал латынь, любил чтение и музыку. Учителем Федора был </w:t>
      </w:r>
      <w:proofErr w:type="spellStart"/>
      <w:r w:rsidRPr="00BE445F">
        <w:rPr>
          <w:color w:val="222222"/>
          <w:sz w:val="28"/>
          <w:szCs w:val="28"/>
        </w:rPr>
        <w:t>Симеон</w:t>
      </w:r>
      <w:proofErr w:type="spellEnd"/>
      <w:r w:rsidRPr="00BE445F">
        <w:rPr>
          <w:color w:val="222222"/>
          <w:sz w:val="28"/>
          <w:szCs w:val="28"/>
        </w:rPr>
        <w:t xml:space="preserve"> Полоцкий. Ученый монах, воспитанник иезуитов, он обратил на себя внимание царя Алексея Михайловича в Полоцке, когда прочитал в честь царя оду, поразившую всех благозвучием и красотой. Его взяли в Москву и определили наставником царских детей. </w:t>
      </w:r>
      <w:proofErr w:type="spellStart"/>
      <w:r w:rsidRPr="00BE445F">
        <w:rPr>
          <w:color w:val="222222"/>
          <w:sz w:val="28"/>
          <w:szCs w:val="28"/>
        </w:rPr>
        <w:t>Симеон</w:t>
      </w:r>
      <w:proofErr w:type="spellEnd"/>
      <w:r w:rsidRPr="00BE445F">
        <w:rPr>
          <w:color w:val="222222"/>
          <w:sz w:val="28"/>
          <w:szCs w:val="28"/>
        </w:rPr>
        <w:t xml:space="preserve"> Полоцкий писал много стихов, составил "Вертоград многоцветный" – сборник стихотворных сентенций на все случаи жизни, стремясь при этом, чтобы "в непрерывном повествовании не родилась для слушателя скука", чтобы читатель получал новые знания.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Царствование Федора оказалось в целом спокойным. Федор правил гуманно, ему удалось умерить чрезмерные аппетиты родственников по материнской линии – Милославских. Им на смену в управление пришли люди достойные и опытные – бояре Языков и Лихачев, а позже князь В. В. Голицын.</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При Федоре самодержавие уже не нуждалось в поддержке общества, "земли", усилилась власть воевод на местах. В 1678-1679 гг. провели подворную перепись, и с тех пор подданные платили налоги с дворов, а не с земли (с "сохи"), как раньше. В окружении царя обсуждали проекты преобразований, предвосхищавшие реформы Петра I. В 1681 г. отменили местничество – систему, при которой должности занимали люди в зависимости от знатности и заслуг их рода. Это приводило к распрям из-за "места", затрудняло управление. Федор указом предписал отменить местничество, а книги, в которых велся "местнический счет", сожгли при свидетелях в печах. Главным критерием продвижения по службе стали личные способности и выслуга лет.</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При Федоре книги стали обычными не только при дворе, но и в народной среде. Хотя многие из них по-прежнему оставались рукописными, внимание читателей привлекали яркие, красочные типографские сборники стихов, нравоучительных историй, учебники. Особенно прославился "Букварь" </w:t>
      </w:r>
      <w:proofErr w:type="spellStart"/>
      <w:r w:rsidRPr="00BE445F">
        <w:rPr>
          <w:color w:val="222222"/>
          <w:sz w:val="28"/>
          <w:szCs w:val="28"/>
        </w:rPr>
        <w:t>Кариона</w:t>
      </w:r>
      <w:proofErr w:type="spellEnd"/>
      <w:r w:rsidRPr="00BE445F">
        <w:rPr>
          <w:color w:val="222222"/>
          <w:sz w:val="28"/>
          <w:szCs w:val="28"/>
        </w:rPr>
        <w:t xml:space="preserve"> Истомина, по которому учились несколько поколений русских людей. Появляются в руках русских читателей и многочисленные переводные издания. Сборники поучительных рассказов, стихотворные </w:t>
      </w:r>
      <w:r w:rsidRPr="00BE445F">
        <w:rPr>
          <w:color w:val="222222"/>
          <w:sz w:val="28"/>
          <w:szCs w:val="28"/>
        </w:rPr>
        <w:lastRenderedPageBreak/>
        <w:t>сборники не только духовного, но и светского содержания становятся доступны читателю, и духовный мир его стремительно расширяется.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Популярны басни (в том числе Эзопа), забавные рассказы, близкие и понятные не лишенным чувства юмора русским людям. Вот переводной </w:t>
      </w:r>
      <w:proofErr w:type="gramStart"/>
      <w:r w:rsidRPr="00BE445F">
        <w:rPr>
          <w:color w:val="222222"/>
          <w:sz w:val="28"/>
          <w:szCs w:val="28"/>
        </w:rPr>
        <w:t>рассказ про</w:t>
      </w:r>
      <w:proofErr w:type="gramEnd"/>
      <w:r w:rsidRPr="00BE445F">
        <w:rPr>
          <w:color w:val="222222"/>
          <w:sz w:val="28"/>
          <w:szCs w:val="28"/>
        </w:rPr>
        <w:t xml:space="preserve"> упрямую жену: "У некоего мужа жена </w:t>
      </w:r>
      <w:proofErr w:type="spellStart"/>
      <w:r w:rsidRPr="00BE445F">
        <w:rPr>
          <w:color w:val="222222"/>
          <w:sz w:val="28"/>
          <w:szCs w:val="28"/>
        </w:rPr>
        <w:t>бе</w:t>
      </w:r>
      <w:proofErr w:type="spellEnd"/>
      <w:r w:rsidRPr="00BE445F">
        <w:rPr>
          <w:color w:val="222222"/>
          <w:sz w:val="28"/>
          <w:szCs w:val="28"/>
        </w:rPr>
        <w:t xml:space="preserve"> зело упорна, всегда </w:t>
      </w:r>
      <w:proofErr w:type="spellStart"/>
      <w:r w:rsidRPr="00BE445F">
        <w:rPr>
          <w:color w:val="222222"/>
          <w:sz w:val="28"/>
          <w:szCs w:val="28"/>
        </w:rPr>
        <w:t>противу</w:t>
      </w:r>
      <w:proofErr w:type="spellEnd"/>
      <w:r w:rsidRPr="00BE445F">
        <w:rPr>
          <w:color w:val="222222"/>
          <w:sz w:val="28"/>
          <w:szCs w:val="28"/>
        </w:rPr>
        <w:t xml:space="preserve"> ему </w:t>
      </w:r>
      <w:proofErr w:type="spellStart"/>
      <w:r w:rsidRPr="00BE445F">
        <w:rPr>
          <w:color w:val="222222"/>
          <w:sz w:val="28"/>
          <w:szCs w:val="28"/>
        </w:rPr>
        <w:t>глаголющи</w:t>
      </w:r>
      <w:proofErr w:type="spellEnd"/>
      <w:r w:rsidRPr="00BE445F">
        <w:rPr>
          <w:color w:val="222222"/>
          <w:sz w:val="28"/>
          <w:szCs w:val="28"/>
        </w:rPr>
        <w:t xml:space="preserve">. И некогда </w:t>
      </w:r>
      <w:proofErr w:type="spellStart"/>
      <w:r w:rsidRPr="00BE445F">
        <w:rPr>
          <w:color w:val="222222"/>
          <w:sz w:val="28"/>
          <w:szCs w:val="28"/>
        </w:rPr>
        <w:t>случися</w:t>
      </w:r>
      <w:proofErr w:type="spellEnd"/>
      <w:r w:rsidRPr="00BE445F">
        <w:rPr>
          <w:color w:val="222222"/>
          <w:sz w:val="28"/>
          <w:szCs w:val="28"/>
        </w:rPr>
        <w:t xml:space="preserve"> им идти через реку, и жена </w:t>
      </w:r>
      <w:proofErr w:type="gramStart"/>
      <w:r w:rsidRPr="00BE445F">
        <w:rPr>
          <w:color w:val="222222"/>
          <w:sz w:val="28"/>
          <w:szCs w:val="28"/>
        </w:rPr>
        <w:t>утопе</w:t>
      </w:r>
      <w:proofErr w:type="gramEnd"/>
      <w:r w:rsidRPr="00BE445F">
        <w:rPr>
          <w:color w:val="222222"/>
          <w:sz w:val="28"/>
          <w:szCs w:val="28"/>
        </w:rPr>
        <w:t>". Далее рассказывается, что сбежавшихся с баграми людей муж просит искать не вниз по течению, а вверх. "</w:t>
      </w:r>
      <w:proofErr w:type="spellStart"/>
      <w:r w:rsidRPr="00BE445F">
        <w:rPr>
          <w:color w:val="222222"/>
          <w:sz w:val="28"/>
          <w:szCs w:val="28"/>
        </w:rPr>
        <w:t>Человецы</w:t>
      </w:r>
      <w:proofErr w:type="spellEnd"/>
      <w:r w:rsidRPr="00BE445F">
        <w:rPr>
          <w:color w:val="222222"/>
          <w:sz w:val="28"/>
          <w:szCs w:val="28"/>
        </w:rPr>
        <w:t xml:space="preserve"> же </w:t>
      </w:r>
      <w:proofErr w:type="spellStart"/>
      <w:r w:rsidRPr="00BE445F">
        <w:rPr>
          <w:color w:val="222222"/>
          <w:sz w:val="28"/>
          <w:szCs w:val="28"/>
        </w:rPr>
        <w:t>зрящи</w:t>
      </w:r>
      <w:proofErr w:type="spellEnd"/>
      <w:r w:rsidRPr="00BE445F">
        <w:rPr>
          <w:color w:val="222222"/>
          <w:sz w:val="28"/>
          <w:szCs w:val="28"/>
        </w:rPr>
        <w:t xml:space="preserve"> глаголют ему: "Что – </w:t>
      </w:r>
      <w:proofErr w:type="spellStart"/>
      <w:r w:rsidRPr="00BE445F">
        <w:rPr>
          <w:color w:val="222222"/>
          <w:sz w:val="28"/>
          <w:szCs w:val="28"/>
        </w:rPr>
        <w:t>рече</w:t>
      </w:r>
      <w:proofErr w:type="spellEnd"/>
      <w:r w:rsidRPr="00BE445F">
        <w:rPr>
          <w:color w:val="222222"/>
          <w:sz w:val="28"/>
          <w:szCs w:val="28"/>
        </w:rPr>
        <w:t xml:space="preserve">, – </w:t>
      </w:r>
      <w:proofErr w:type="spellStart"/>
      <w:r w:rsidRPr="00BE445F">
        <w:rPr>
          <w:color w:val="222222"/>
          <w:sz w:val="28"/>
          <w:szCs w:val="28"/>
        </w:rPr>
        <w:t>тако</w:t>
      </w:r>
      <w:proofErr w:type="spellEnd"/>
      <w:r w:rsidRPr="00BE445F">
        <w:rPr>
          <w:color w:val="222222"/>
          <w:sz w:val="28"/>
          <w:szCs w:val="28"/>
        </w:rPr>
        <w:t xml:space="preserve"> </w:t>
      </w:r>
      <w:proofErr w:type="spellStart"/>
      <w:r w:rsidRPr="00BE445F">
        <w:rPr>
          <w:color w:val="222222"/>
          <w:sz w:val="28"/>
          <w:szCs w:val="28"/>
        </w:rPr>
        <w:t>противу</w:t>
      </w:r>
      <w:proofErr w:type="spellEnd"/>
      <w:r w:rsidRPr="00BE445F">
        <w:rPr>
          <w:color w:val="222222"/>
          <w:sz w:val="28"/>
          <w:szCs w:val="28"/>
        </w:rPr>
        <w:t xml:space="preserve"> обычая </w:t>
      </w:r>
      <w:proofErr w:type="spellStart"/>
      <w:r w:rsidRPr="00BE445F">
        <w:rPr>
          <w:color w:val="222222"/>
          <w:sz w:val="28"/>
          <w:szCs w:val="28"/>
        </w:rPr>
        <w:t>твориши</w:t>
      </w:r>
      <w:proofErr w:type="spellEnd"/>
      <w:r w:rsidRPr="00BE445F">
        <w:rPr>
          <w:color w:val="222222"/>
          <w:sz w:val="28"/>
          <w:szCs w:val="28"/>
        </w:rPr>
        <w:t xml:space="preserve">? Когда повелось кому мертвому </w:t>
      </w:r>
      <w:proofErr w:type="spellStart"/>
      <w:r w:rsidRPr="00BE445F">
        <w:rPr>
          <w:color w:val="222222"/>
          <w:sz w:val="28"/>
          <w:szCs w:val="28"/>
        </w:rPr>
        <w:t>противу</w:t>
      </w:r>
      <w:proofErr w:type="spellEnd"/>
      <w:r w:rsidRPr="00BE445F">
        <w:rPr>
          <w:color w:val="222222"/>
          <w:sz w:val="28"/>
          <w:szCs w:val="28"/>
        </w:rPr>
        <w:t xml:space="preserve"> воды </w:t>
      </w:r>
      <w:proofErr w:type="spellStart"/>
      <w:r w:rsidRPr="00BE445F">
        <w:rPr>
          <w:color w:val="222222"/>
          <w:sz w:val="28"/>
          <w:szCs w:val="28"/>
        </w:rPr>
        <w:t>плыти</w:t>
      </w:r>
      <w:proofErr w:type="spellEnd"/>
      <w:r w:rsidRPr="00BE445F">
        <w:rPr>
          <w:color w:val="222222"/>
          <w:sz w:val="28"/>
          <w:szCs w:val="28"/>
        </w:rPr>
        <w:t xml:space="preserve">?" Он же </w:t>
      </w:r>
      <w:proofErr w:type="spellStart"/>
      <w:r w:rsidRPr="00BE445F">
        <w:rPr>
          <w:color w:val="222222"/>
          <w:sz w:val="28"/>
          <w:szCs w:val="28"/>
        </w:rPr>
        <w:t>рече</w:t>
      </w:r>
      <w:proofErr w:type="spellEnd"/>
      <w:r w:rsidRPr="00BE445F">
        <w:rPr>
          <w:color w:val="222222"/>
          <w:sz w:val="28"/>
          <w:szCs w:val="28"/>
        </w:rPr>
        <w:t>: "</w:t>
      </w:r>
      <w:proofErr w:type="spellStart"/>
      <w:r w:rsidRPr="00BE445F">
        <w:rPr>
          <w:color w:val="222222"/>
          <w:sz w:val="28"/>
          <w:szCs w:val="28"/>
        </w:rPr>
        <w:t>Вем</w:t>
      </w:r>
      <w:proofErr w:type="spellEnd"/>
      <w:r w:rsidRPr="00BE445F">
        <w:rPr>
          <w:color w:val="222222"/>
          <w:sz w:val="28"/>
          <w:szCs w:val="28"/>
        </w:rPr>
        <w:t xml:space="preserve"> аз (знаю я. </w:t>
      </w:r>
      <w:r w:rsidRPr="00BE445F">
        <w:rPr>
          <w:rStyle w:val="a4"/>
          <w:color w:val="222222"/>
          <w:sz w:val="28"/>
          <w:szCs w:val="28"/>
        </w:rPr>
        <w:t>– Е. А.)</w:t>
      </w:r>
      <w:r w:rsidRPr="00BE445F">
        <w:rPr>
          <w:color w:val="222222"/>
          <w:sz w:val="28"/>
          <w:szCs w:val="28"/>
        </w:rPr>
        <w:t xml:space="preserve"> жены моей обычай, яко </w:t>
      </w:r>
      <w:proofErr w:type="gramStart"/>
      <w:r w:rsidRPr="00BE445F">
        <w:rPr>
          <w:color w:val="222222"/>
          <w:sz w:val="28"/>
          <w:szCs w:val="28"/>
        </w:rPr>
        <w:t>жива</w:t>
      </w:r>
      <w:proofErr w:type="gramEnd"/>
      <w:r w:rsidRPr="00BE445F">
        <w:rPr>
          <w:color w:val="222222"/>
          <w:sz w:val="28"/>
          <w:szCs w:val="28"/>
        </w:rPr>
        <w:t xml:space="preserve"> будучи не </w:t>
      </w:r>
      <w:proofErr w:type="spellStart"/>
      <w:r w:rsidRPr="00BE445F">
        <w:rPr>
          <w:color w:val="222222"/>
          <w:sz w:val="28"/>
          <w:szCs w:val="28"/>
        </w:rPr>
        <w:t>згодися</w:t>
      </w:r>
      <w:proofErr w:type="spellEnd"/>
      <w:r w:rsidRPr="00BE445F">
        <w:rPr>
          <w:color w:val="222222"/>
          <w:sz w:val="28"/>
          <w:szCs w:val="28"/>
        </w:rPr>
        <w:t xml:space="preserve"> (не соглашалась. – </w:t>
      </w:r>
      <w:r w:rsidRPr="00BE445F">
        <w:rPr>
          <w:rStyle w:val="a4"/>
          <w:color w:val="222222"/>
          <w:sz w:val="28"/>
          <w:szCs w:val="28"/>
        </w:rPr>
        <w:t>Е. А.)</w:t>
      </w:r>
      <w:r w:rsidRPr="00BE445F">
        <w:rPr>
          <w:color w:val="222222"/>
          <w:sz w:val="28"/>
          <w:szCs w:val="28"/>
        </w:rPr>
        <w:t xml:space="preserve"> со мною, и в </w:t>
      </w:r>
      <w:proofErr w:type="spellStart"/>
      <w:r w:rsidRPr="00BE445F">
        <w:rPr>
          <w:color w:val="222222"/>
          <w:sz w:val="28"/>
          <w:szCs w:val="28"/>
        </w:rPr>
        <w:t>пригоде</w:t>
      </w:r>
      <w:proofErr w:type="spellEnd"/>
      <w:r w:rsidRPr="00BE445F">
        <w:rPr>
          <w:color w:val="222222"/>
          <w:sz w:val="28"/>
          <w:szCs w:val="28"/>
        </w:rPr>
        <w:t xml:space="preserve"> (приключении. – </w:t>
      </w:r>
      <w:r w:rsidRPr="00BE445F">
        <w:rPr>
          <w:rStyle w:val="a4"/>
          <w:color w:val="222222"/>
          <w:sz w:val="28"/>
          <w:szCs w:val="28"/>
        </w:rPr>
        <w:t>Е. А.)</w:t>
      </w:r>
      <w:r w:rsidRPr="00BE445F">
        <w:rPr>
          <w:color w:val="222222"/>
          <w:sz w:val="28"/>
          <w:szCs w:val="28"/>
        </w:rPr>
        <w:t xml:space="preserve"> сей </w:t>
      </w:r>
      <w:proofErr w:type="spellStart"/>
      <w:r w:rsidRPr="00BE445F">
        <w:rPr>
          <w:color w:val="222222"/>
          <w:sz w:val="28"/>
          <w:szCs w:val="28"/>
        </w:rPr>
        <w:t>тако</w:t>
      </w:r>
      <w:proofErr w:type="spellEnd"/>
      <w:r w:rsidRPr="00BE445F">
        <w:rPr>
          <w:color w:val="222222"/>
          <w:sz w:val="28"/>
          <w:szCs w:val="28"/>
        </w:rPr>
        <w:t xml:space="preserve"> о ней разумею, яко зело </w:t>
      </w:r>
      <w:proofErr w:type="spellStart"/>
      <w:r w:rsidRPr="00BE445F">
        <w:rPr>
          <w:color w:val="222222"/>
          <w:sz w:val="28"/>
          <w:szCs w:val="28"/>
        </w:rPr>
        <w:t>бе</w:t>
      </w:r>
      <w:proofErr w:type="spellEnd"/>
      <w:r w:rsidRPr="00BE445F">
        <w:rPr>
          <w:color w:val="222222"/>
          <w:sz w:val="28"/>
          <w:szCs w:val="28"/>
        </w:rPr>
        <w:t xml:space="preserve"> </w:t>
      </w:r>
      <w:proofErr w:type="gramStart"/>
      <w:r w:rsidRPr="00BE445F">
        <w:rPr>
          <w:color w:val="222222"/>
          <w:sz w:val="28"/>
          <w:szCs w:val="28"/>
        </w:rPr>
        <w:t>упряма</w:t>
      </w:r>
      <w:proofErr w:type="gramEnd"/>
      <w:r w:rsidRPr="00BE445F">
        <w:rPr>
          <w:color w:val="222222"/>
          <w:sz w:val="28"/>
          <w:szCs w:val="28"/>
        </w:rPr>
        <w:t xml:space="preserve">, того ради </w:t>
      </w:r>
      <w:proofErr w:type="spellStart"/>
      <w:r w:rsidRPr="00BE445F">
        <w:rPr>
          <w:color w:val="222222"/>
          <w:sz w:val="28"/>
          <w:szCs w:val="28"/>
        </w:rPr>
        <w:t>противу</w:t>
      </w:r>
      <w:proofErr w:type="spellEnd"/>
      <w:r w:rsidRPr="00BE445F">
        <w:rPr>
          <w:color w:val="222222"/>
          <w:sz w:val="28"/>
          <w:szCs w:val="28"/>
        </w:rPr>
        <w:t xml:space="preserve"> воды плыть ей"".</w:t>
      </w:r>
    </w:p>
    <w:p w:rsidR="006723AA"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Москва при Федоре давно жила уже другой, новой жизнью. При дворе все больше появлялось людей без традиционной бороды, одетых в новомодное польское платье. В жизнь и быт входили западные новинки. Во дворце и домах знати появлялись во множестве иностранные вещи – обои из тисненой кожи, мебель, посуда, кубки и украшения. По-новому начали работать и русские художники. На стенах стали (как тогда говорили) "ставить парсуны" – портреты, написанные с натуры. Иностранцы отмечали, что члены царской семьи знали по-польски, одевались в польские одежды. Во время стрелецкого бунта 15 мая 1682 г. мятежники разграбили дом дьяка Посольского приказа и, к своему ужасу, нашли там неведомого "</w:t>
      </w:r>
      <w:proofErr w:type="gramStart"/>
      <w:r w:rsidRPr="00BE445F">
        <w:rPr>
          <w:color w:val="222222"/>
          <w:sz w:val="28"/>
          <w:szCs w:val="28"/>
        </w:rPr>
        <w:t>гада</w:t>
      </w:r>
      <w:proofErr w:type="gramEnd"/>
      <w:r w:rsidRPr="00BE445F">
        <w:rPr>
          <w:color w:val="222222"/>
          <w:sz w:val="28"/>
          <w:szCs w:val="28"/>
        </w:rPr>
        <w:t>" – каракатицу с множеством ног, т. е. кальмара, которым, надо полагать, лакомился втихомолку от прочих подданных просвещенный посольский дьяк. Огромное влияние на образ жизни русских верхов оказывали приехавшие с Украины писатели, церковники, учителя – носители польской и смягченной православием украинской культуры барокко. Новое проступало в церковной и жилой архитектуре (так называемое "</w:t>
      </w:r>
      <w:proofErr w:type="spellStart"/>
      <w:r w:rsidRPr="00BE445F">
        <w:rPr>
          <w:color w:val="222222"/>
          <w:sz w:val="28"/>
          <w:szCs w:val="28"/>
        </w:rPr>
        <w:t>нарышкинское</w:t>
      </w:r>
      <w:proofErr w:type="spellEnd"/>
      <w:r w:rsidRPr="00BE445F">
        <w:rPr>
          <w:color w:val="222222"/>
          <w:sz w:val="28"/>
          <w:szCs w:val="28"/>
        </w:rPr>
        <w:t xml:space="preserve"> барокко").</w:t>
      </w: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C27B61" w:rsidRDefault="00C27B61" w:rsidP="00AA3669">
      <w:pPr>
        <w:pStyle w:val="a3"/>
        <w:shd w:val="clear" w:color="auto" w:fill="FFFFFF" w:themeFill="background1"/>
        <w:spacing w:before="0" w:beforeAutospacing="0" w:after="150" w:afterAutospacing="0"/>
        <w:ind w:firstLine="225"/>
        <w:jc w:val="both"/>
        <w:rPr>
          <w:color w:val="222222"/>
          <w:sz w:val="28"/>
          <w:szCs w:val="28"/>
        </w:rPr>
      </w:pPr>
      <w:r>
        <w:rPr>
          <w:color w:val="222222"/>
          <w:sz w:val="28"/>
          <w:szCs w:val="28"/>
        </w:rPr>
        <w:lastRenderedPageBreak/>
        <w:t>Лекция №4 (для первого курса на 27.04)</w:t>
      </w:r>
    </w:p>
    <w:p w:rsidR="00C27B61" w:rsidRDefault="00C27B61" w:rsidP="00C27B61">
      <w:pPr>
        <w:pStyle w:val="a3"/>
        <w:shd w:val="clear" w:color="auto" w:fill="FFFFFF" w:themeFill="background1"/>
        <w:spacing w:before="0" w:beforeAutospacing="0" w:after="150" w:afterAutospacing="0"/>
        <w:jc w:val="both"/>
        <w:rPr>
          <w:color w:val="222222"/>
          <w:sz w:val="28"/>
          <w:szCs w:val="28"/>
        </w:rPr>
      </w:pPr>
    </w:p>
    <w:p w:rsidR="00C27B61" w:rsidRPr="00BE445F" w:rsidRDefault="00C27B61" w:rsidP="00AA3669">
      <w:pPr>
        <w:pStyle w:val="a3"/>
        <w:shd w:val="clear" w:color="auto" w:fill="FFFFFF" w:themeFill="background1"/>
        <w:spacing w:before="0" w:beforeAutospacing="0" w:after="150" w:afterAutospacing="0"/>
        <w:ind w:firstLine="225"/>
        <w:jc w:val="both"/>
        <w:rPr>
          <w:color w:val="222222"/>
          <w:sz w:val="28"/>
          <w:szCs w:val="28"/>
        </w:rPr>
      </w:pPr>
    </w:p>
    <w:p w:rsidR="006723AA" w:rsidRPr="00C27B61" w:rsidRDefault="006723AA" w:rsidP="00AA3669">
      <w:pPr>
        <w:pStyle w:val="2"/>
        <w:shd w:val="clear" w:color="auto" w:fill="FFFFFF" w:themeFill="background1"/>
        <w:spacing w:before="0" w:beforeAutospacing="0" w:after="150" w:afterAutospacing="0"/>
        <w:jc w:val="both"/>
        <w:rPr>
          <w:bCs w:val="0"/>
          <w:color w:val="474747"/>
          <w:u w:val="single"/>
        </w:rPr>
      </w:pPr>
      <w:r w:rsidRPr="00C27B61">
        <w:rPr>
          <w:bCs w:val="0"/>
          <w:color w:val="474747"/>
          <w:u w:val="single"/>
        </w:rPr>
        <w:t>Царевна Софья и юный Петр</w:t>
      </w:r>
    </w:p>
    <w:p w:rsidR="006723AA" w:rsidRPr="00C27B61" w:rsidRDefault="006723AA" w:rsidP="00AA3669">
      <w:pPr>
        <w:pStyle w:val="2"/>
        <w:shd w:val="clear" w:color="auto" w:fill="FFFFFF" w:themeFill="background1"/>
        <w:spacing w:before="0" w:beforeAutospacing="0" w:after="150" w:afterAutospacing="0"/>
        <w:jc w:val="both"/>
        <w:rPr>
          <w:bCs w:val="0"/>
          <w:i/>
          <w:color w:val="474747"/>
          <w:sz w:val="28"/>
          <w:szCs w:val="28"/>
          <w:u w:val="single"/>
        </w:rPr>
      </w:pPr>
      <w:r w:rsidRPr="00C27B61">
        <w:rPr>
          <w:bCs w:val="0"/>
          <w:i/>
          <w:color w:val="474747"/>
          <w:sz w:val="28"/>
          <w:szCs w:val="28"/>
          <w:u w:val="single"/>
        </w:rPr>
        <w:t>Стрелецкий бунт 1682 г. и его последствия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Царь Федор прославился как один из самых богобоязненных людей того времени. Церковные шествия, длительные поездки по дальним и ближним монастырям составляли важнейшую часть его жизни. Но и мирское не было чуждо Федору. В 1680 г. из множества девиц царь выбрал в жены красивую и образованную смоленскую польку Агафью </w:t>
      </w:r>
      <w:proofErr w:type="spellStart"/>
      <w:r w:rsidRPr="00BE445F">
        <w:rPr>
          <w:color w:val="222222"/>
          <w:sz w:val="28"/>
          <w:szCs w:val="28"/>
        </w:rPr>
        <w:t>Грушецкую</w:t>
      </w:r>
      <w:proofErr w:type="spellEnd"/>
      <w:r w:rsidRPr="00BE445F">
        <w:rPr>
          <w:color w:val="222222"/>
          <w:sz w:val="28"/>
          <w:szCs w:val="28"/>
        </w:rPr>
        <w:t>, которая прожила недолго и скончалась при родах сына Ильи, умершего вместе с матерью. В феврале 1682 г. во дворце сыграли новую свадьбу. Избранницей Федора стала Марфа Матвеевна Апраксина. Юную 18-летнюю царицу почти сразу же постигла вдовья участь. В апреле того же года тяжелобольной царь умер, не оставив детей и завещания.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После смерти Федора бояре и патриарх объявили царем 9-летнего Петра Алексеевича, мальчика живого и бойкого, предпочтя его 16-летнему царевичу Ивану. Выбор не понравился семейству Милославских. Ведь Петр происходил от брака царя Алексея с Натальей Нарышкиной, а Иван – от брака с Марией Милославской. Милославские использовали недовольство стрельцов властями и подбили их на бунт. Возбужденная ложными слухами о том, что Нарышкины якобы убили царевича Ивана, толпа бунтовщиков 15 мая ворвалась в Кремль и хлынула к царскому дворцу. Пришлось царице Наталье выйти на дворцовое крыльцо с мальчиками Петром и Иваном, но вид обоих царевичей лишь на некоторое время успокоил толпу.</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Разбушевавшиеся стрельцы ворвались во дворец, вытащили на крыльцо братьев царицы Натальи, Ивана и Афанасия Нарышкиных, а также других близких ей людей, и сбросили их с высоты крыльца на </w:t>
      </w:r>
      <w:proofErr w:type="gramStart"/>
      <w:r w:rsidRPr="00BE445F">
        <w:rPr>
          <w:color w:val="222222"/>
          <w:sz w:val="28"/>
          <w:szCs w:val="28"/>
        </w:rPr>
        <w:t>копья</w:t>
      </w:r>
      <w:proofErr w:type="gramEnd"/>
      <w:r w:rsidRPr="00BE445F">
        <w:rPr>
          <w:color w:val="222222"/>
          <w:sz w:val="28"/>
          <w:szCs w:val="28"/>
        </w:rPr>
        <w:t xml:space="preserve"> стоявшей внизу толпы. Среди убитых оказался и боярин А. С. Матвеев. Его устранение являлось важнейшей целью Милославских. Матвеев, выдвинувшийся еще при Алексее Михайловиче благодаря браку своей воспитанницы Натальи Нарышкиной с царем, при Федоре попал в опалу. Его по ложному обвинению сослали на Север. С воцарением Петра I он вернулся в Москву буквально накануне мятежа 11 мая.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Он был самым влиятельным человеком в окружении Натальи и сразу стал руководителем нового правительства царя Петра. Умный, образованный </w:t>
      </w:r>
      <w:proofErr w:type="spellStart"/>
      <w:r w:rsidRPr="00BE445F">
        <w:rPr>
          <w:color w:val="222222"/>
          <w:sz w:val="28"/>
          <w:szCs w:val="28"/>
        </w:rPr>
        <w:t>Артемон</w:t>
      </w:r>
      <w:proofErr w:type="spellEnd"/>
      <w:r w:rsidRPr="00BE445F">
        <w:rPr>
          <w:color w:val="222222"/>
          <w:sz w:val="28"/>
          <w:szCs w:val="28"/>
        </w:rPr>
        <w:t xml:space="preserve"> Сергеевич показал себя сторонником сближения с Западом. Считается, что его женой была шотландка из рода Гамильтон. Он пользовался огромным влиянием у царицы Натальи, обладал обширными связями, отличался волей, настойчивостью и силой. Вероятно, укрепившись у власти, он мог победить Милославских, чего они более всего и опасались. </w:t>
      </w:r>
      <w:r w:rsidRPr="00BE445F">
        <w:rPr>
          <w:color w:val="222222"/>
          <w:sz w:val="28"/>
          <w:szCs w:val="28"/>
        </w:rPr>
        <w:lastRenderedPageBreak/>
        <w:t>Но Милославские взяли инициативу в свои руки, подняли бунт, руками стрельцов убили Матвеева и в итоге оттеснили Нарышкиных от власти.</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А затем Милославские стали укреплять свое господство, стремясь окончательно оттеснить Нарышкиных и Петра от власти. Созванный 23 мая, вскоре после мятежа, Земский собор по воле стрельцов объявил царем кроме Петра также Ивана Алексеевича ("быть обоим братьям на престоле"). Но потом появились выборные от стрельцов, и по их предложению Собор 26 мая принял новое решение и установил иерархию царей: сделать Ивана первым, а Петра вторым царем. Через 3 дня стрельцы вновь появились на Соборе и предложили: власть "ради юных лет обоих государей вручить сестре их", царевне Софье Алексеевне. Собор безропотно подчинился силе.</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Ясно, что все эти предложения родились не в стрелецкой среде. Потом сами цари, патриарх, бояре долго уговаривали Софью взвалить на свои плечи бремя правительства. Она же, как некогда Борис Годунов, отказывалась от предложения, но потом согласилась стать правительницей. Ее именовали в указах "благоверной государыней, благоверной царевной и великой княжной Софьей Алексеевной".</w:t>
      </w:r>
    </w:p>
    <w:p w:rsidR="006723AA" w:rsidRPr="00395059" w:rsidRDefault="006723AA" w:rsidP="00AA3669">
      <w:pPr>
        <w:pStyle w:val="2"/>
        <w:shd w:val="clear" w:color="auto" w:fill="FFFFFF" w:themeFill="background1"/>
        <w:spacing w:before="0" w:beforeAutospacing="0" w:after="150" w:afterAutospacing="0"/>
        <w:jc w:val="both"/>
        <w:rPr>
          <w:bCs w:val="0"/>
          <w:i/>
          <w:color w:val="474747"/>
          <w:sz w:val="28"/>
          <w:szCs w:val="28"/>
          <w:u w:val="single"/>
        </w:rPr>
      </w:pPr>
      <w:r w:rsidRPr="00395059">
        <w:rPr>
          <w:bCs w:val="0"/>
          <w:i/>
          <w:color w:val="474747"/>
          <w:sz w:val="28"/>
          <w:szCs w:val="28"/>
          <w:u w:val="single"/>
        </w:rPr>
        <w:t>Царевна Софья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Образованная ученица С. </w:t>
      </w:r>
      <w:proofErr w:type="gramStart"/>
      <w:r w:rsidRPr="00BE445F">
        <w:rPr>
          <w:color w:val="222222"/>
          <w:sz w:val="28"/>
          <w:szCs w:val="28"/>
        </w:rPr>
        <w:t>Полоцкого</w:t>
      </w:r>
      <w:proofErr w:type="gramEnd"/>
      <w:r w:rsidRPr="00BE445F">
        <w:rPr>
          <w:color w:val="222222"/>
          <w:sz w:val="28"/>
          <w:szCs w:val="28"/>
        </w:rPr>
        <w:t xml:space="preserve">, волевая, энергичная царевна Софья отличалась честолюбием. Она хотела властвовать, а не сидеть в тереме за вышиванием. Оказавшись у власти, она понимала, сколь неустойчиво ее положение. Ведь со времен Елены Глинской женщина не стояла у кормила власти. Как и Елена, Софья оказалась правительницей лишь из-за малолетства и недееспособности Петра и Ивана. За годы регентства ей предстояло решить сложную задачу упрочения своей власти. Однако мечты ее не сбылись. Хотя ее и изображали на парсунах в царской короне, да и она сама не скрывала желания стать царицей, Софье так и не удалось преодолеть предубеждение общества против женщины у власти. </w:t>
      </w:r>
      <w:proofErr w:type="gramStart"/>
      <w:r w:rsidRPr="00BE445F">
        <w:rPr>
          <w:color w:val="222222"/>
          <w:sz w:val="28"/>
          <w:szCs w:val="28"/>
        </w:rPr>
        <w:t>И</w:t>
      </w:r>
      <w:proofErr w:type="gramEnd"/>
      <w:r w:rsidRPr="00BE445F">
        <w:rPr>
          <w:color w:val="222222"/>
          <w:sz w:val="28"/>
          <w:szCs w:val="28"/>
        </w:rPr>
        <w:t xml:space="preserve"> кроме того, главный ее враг, Петр I, являлся законным царем, а свержение его привело бы к новому бунту, войне с непредсказуемым исходом.</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Несомненно, Софья думала о том, как силой устранить Петра от власти, но пойти на убийство брата она либо не решилась, либо не нашла исполнителей. Так получилось, что в течение 7 лет регентства династический конфликт был "заморожен", приглушен, но в 1689 г. он внезапно </w:t>
      </w:r>
      <w:proofErr w:type="gramStart"/>
      <w:r w:rsidRPr="00BE445F">
        <w:rPr>
          <w:color w:val="222222"/>
          <w:sz w:val="28"/>
          <w:szCs w:val="28"/>
        </w:rPr>
        <w:t>обострился</w:t>
      </w:r>
      <w:proofErr w:type="gramEnd"/>
      <w:r w:rsidRPr="00BE445F">
        <w:rPr>
          <w:color w:val="222222"/>
          <w:sz w:val="28"/>
          <w:szCs w:val="28"/>
        </w:rPr>
        <w:t xml:space="preserve"> и в выигрыше оказалась совсем не Софья.</w:t>
      </w:r>
    </w:p>
    <w:p w:rsidR="006723AA" w:rsidRPr="003A0A0C" w:rsidRDefault="006723AA" w:rsidP="00AA3669">
      <w:pPr>
        <w:pStyle w:val="2"/>
        <w:shd w:val="clear" w:color="auto" w:fill="FFFFFF" w:themeFill="background1"/>
        <w:spacing w:before="0" w:beforeAutospacing="0" w:after="150" w:afterAutospacing="0"/>
        <w:jc w:val="both"/>
        <w:rPr>
          <w:bCs w:val="0"/>
          <w:i/>
          <w:color w:val="474747"/>
          <w:sz w:val="28"/>
          <w:szCs w:val="28"/>
          <w:u w:val="single"/>
        </w:rPr>
      </w:pPr>
      <w:r w:rsidRPr="003A0A0C">
        <w:rPr>
          <w:bCs w:val="0"/>
          <w:i/>
          <w:color w:val="474747"/>
          <w:sz w:val="28"/>
          <w:szCs w:val="28"/>
          <w:u w:val="single"/>
        </w:rPr>
        <w:t>Правление царевны Софьи</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Поначалу Софья всячески угождала стрельцам, благодаря которым она и пришла к власти. В честь их "подвига" на Красной площади возвели памятный каменный столб, полки получили денежные награды, их стали называть "надворной пехотой". Но потом Софья постаралась отодвинуть </w:t>
      </w:r>
      <w:r w:rsidRPr="00BE445F">
        <w:rPr>
          <w:color w:val="222222"/>
          <w:sz w:val="28"/>
          <w:szCs w:val="28"/>
        </w:rPr>
        <w:lastRenderedPageBreak/>
        <w:t>стрельцов в тень и даже расправилась с теми, кто слишком возомнил о себе после мятежа 1682 г. При этом не обошлось без кровопролития.</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Несмотря на то что протопоп Аввакум погиб в огне, в Москве осталось немало его </w:t>
      </w:r>
      <w:proofErr w:type="gramStart"/>
      <w:r w:rsidRPr="00BE445F">
        <w:rPr>
          <w:color w:val="222222"/>
          <w:sz w:val="28"/>
          <w:szCs w:val="28"/>
        </w:rPr>
        <w:t>сторонников</w:t>
      </w:r>
      <w:proofErr w:type="gramEnd"/>
      <w:r w:rsidRPr="00BE445F">
        <w:rPr>
          <w:color w:val="222222"/>
          <w:sz w:val="28"/>
          <w:szCs w:val="28"/>
        </w:rPr>
        <w:t xml:space="preserve"> как в верхах, так и в массе стрельцов и горожан. Наиболее влиятельным старообрядцем среди бояр считался начальник Стрелецкого приказа князь Иван Хованский по прозвищу </w:t>
      </w:r>
      <w:proofErr w:type="spellStart"/>
      <w:r w:rsidRPr="00BE445F">
        <w:rPr>
          <w:color w:val="222222"/>
          <w:sz w:val="28"/>
          <w:szCs w:val="28"/>
        </w:rPr>
        <w:t>Тараруй</w:t>
      </w:r>
      <w:proofErr w:type="spellEnd"/>
      <w:r w:rsidRPr="00BE445F">
        <w:rPr>
          <w:color w:val="222222"/>
          <w:sz w:val="28"/>
          <w:szCs w:val="28"/>
        </w:rPr>
        <w:t xml:space="preserve"> (</w:t>
      </w:r>
      <w:proofErr w:type="spellStart"/>
      <w:r w:rsidRPr="00BE445F">
        <w:rPr>
          <w:color w:val="222222"/>
          <w:sz w:val="28"/>
          <w:szCs w:val="28"/>
        </w:rPr>
        <w:t>Пустовраль</w:t>
      </w:r>
      <w:proofErr w:type="spellEnd"/>
      <w:r w:rsidRPr="00BE445F">
        <w:rPr>
          <w:color w:val="222222"/>
          <w:sz w:val="28"/>
          <w:szCs w:val="28"/>
        </w:rPr>
        <w:t>, Болтун). Он поддерживал тесную связь с предводителем старообрядцев в Москве священником Никитой Пустосвятом, сподвижником Аввакума.</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Благодаря Хованскому старообрядцы добились, казалось, невозможного – права устроить дискуссию о вере с патриархом и архиереями в Кремле. Положение в государстве было опасное. Власть женщины не имела авторитета, а чернь требовала, чтобы диспут провели принародно, на Красной площади. В начале июля 1682 г. Софья настояла на том, чтобы его устроили только в </w:t>
      </w:r>
      <w:proofErr w:type="spellStart"/>
      <w:r w:rsidRPr="00BE445F">
        <w:rPr>
          <w:color w:val="222222"/>
          <w:sz w:val="28"/>
          <w:szCs w:val="28"/>
        </w:rPr>
        <w:t>Грановитой</w:t>
      </w:r>
      <w:proofErr w:type="spellEnd"/>
      <w:r w:rsidRPr="00BE445F">
        <w:rPr>
          <w:color w:val="222222"/>
          <w:sz w:val="28"/>
          <w:szCs w:val="28"/>
        </w:rPr>
        <w:t xml:space="preserve"> палате, в присутствии церковников и царской семьи. Однако дискуссии не получилось. Верховодивший старообрядцами Никита Пустосвят после непродолжительного спора с архиепископом Холмогорским Афанасием вдруг бросился на него с кулаками, завязалась потасовка.</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Софья, оскорбленная и раздраженная речами старообрядцев, сурово им выговаривала, защищая своего учителя </w:t>
      </w:r>
      <w:proofErr w:type="spellStart"/>
      <w:r w:rsidRPr="00BE445F">
        <w:rPr>
          <w:color w:val="222222"/>
          <w:sz w:val="28"/>
          <w:szCs w:val="28"/>
        </w:rPr>
        <w:t>Симеона</w:t>
      </w:r>
      <w:proofErr w:type="spellEnd"/>
      <w:r w:rsidRPr="00BE445F">
        <w:rPr>
          <w:color w:val="222222"/>
          <w:sz w:val="28"/>
          <w:szCs w:val="28"/>
        </w:rPr>
        <w:t xml:space="preserve"> Полоцкого и отца, царя Алексея Михайловича, а потом в гневе, со словами "нам ничего более не остается, как оставить царство", сошла с трона. В ответ она услышала не просьбы вернуться, а совсем </w:t>
      </w:r>
      <w:proofErr w:type="gramStart"/>
      <w:r w:rsidRPr="00BE445F">
        <w:rPr>
          <w:color w:val="222222"/>
          <w:sz w:val="28"/>
          <w:szCs w:val="28"/>
        </w:rPr>
        <w:t>другое</w:t>
      </w:r>
      <w:proofErr w:type="gramEnd"/>
      <w:r w:rsidRPr="00BE445F">
        <w:rPr>
          <w:color w:val="222222"/>
          <w:sz w:val="28"/>
          <w:szCs w:val="28"/>
        </w:rPr>
        <w:t>: "Пора, государыня. Пора давно вам в монастырь, полно царством мутить, нам бы здоровы цари-государи были, а без вас пусто не будет". Софья тотчас вернулась на трон, и спор о вере продолжался до позднего вечера. Старообрядцы выходили из Кремля, чувствуя себя победителями. Предвидя обострение конфликта, Софья ночью 6 июля приказала схватить вождей раскола, а Никиту Пустосвята без долгих разбирательств тотчас казнили.</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proofErr w:type="gramStart"/>
      <w:r w:rsidRPr="00BE445F">
        <w:rPr>
          <w:color w:val="222222"/>
          <w:sz w:val="28"/>
          <w:szCs w:val="28"/>
        </w:rPr>
        <w:t>Несмотря на казнь Пустосвята, положение в столице оставалось настолько напряженным, что Софья и ее окружение боялись оставаться в Москве. 20 августа царское семейство уехало в Коломенское и, к общему изумлению патриарха и народа, не явилось в Успенский собор на новогоднее богослужение 1 сентября.</w:t>
      </w:r>
      <w:proofErr w:type="gramEnd"/>
      <w:r w:rsidRPr="00BE445F">
        <w:rPr>
          <w:color w:val="222222"/>
          <w:sz w:val="28"/>
          <w:szCs w:val="28"/>
        </w:rPr>
        <w:t xml:space="preserve"> Такого не бывало со времен Ивана </w:t>
      </w:r>
      <w:proofErr w:type="spellStart"/>
      <w:r w:rsidRPr="00BE445F">
        <w:rPr>
          <w:color w:val="222222"/>
          <w:sz w:val="28"/>
          <w:szCs w:val="28"/>
        </w:rPr>
        <w:t>Калиты</w:t>
      </w:r>
      <w:proofErr w:type="spellEnd"/>
      <w:r w:rsidRPr="00BE445F">
        <w:rPr>
          <w:color w:val="222222"/>
          <w:sz w:val="28"/>
          <w:szCs w:val="28"/>
        </w:rPr>
        <w:t xml:space="preserve">! Софья тем временем принимала в Коломенском дворце депутацию выборных от стрельцов, а также встречалась с самим Хованским, который уверял царевну в своей преданности. Но она не верила ни стрельцам, ни их главе, </w:t>
      </w:r>
      <w:proofErr w:type="gramStart"/>
      <w:r w:rsidRPr="00BE445F">
        <w:rPr>
          <w:color w:val="222222"/>
          <w:sz w:val="28"/>
          <w:szCs w:val="28"/>
        </w:rPr>
        <w:t>который</w:t>
      </w:r>
      <w:proofErr w:type="gramEnd"/>
      <w:r w:rsidRPr="00BE445F">
        <w:rPr>
          <w:color w:val="222222"/>
          <w:sz w:val="28"/>
          <w:szCs w:val="28"/>
        </w:rPr>
        <w:t xml:space="preserve"> не таясь молился по старому обряду. До Софьи доходили слухи, что все действия стрельцов и раскольников направляет именно Хованский, сам мечтающий о шапке Мономаха.</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lastRenderedPageBreak/>
        <w:t xml:space="preserve">Поэтому семья Романовых стала метаться вокруг Москвы: сначала двор переехал в село Воробьево, потом </w:t>
      </w:r>
      <w:proofErr w:type="gramStart"/>
      <w:r w:rsidRPr="00BE445F">
        <w:rPr>
          <w:color w:val="222222"/>
          <w:sz w:val="28"/>
          <w:szCs w:val="28"/>
        </w:rPr>
        <w:t>в</w:t>
      </w:r>
      <w:proofErr w:type="gramEnd"/>
      <w:r w:rsidRPr="00BE445F">
        <w:rPr>
          <w:color w:val="222222"/>
          <w:sz w:val="28"/>
          <w:szCs w:val="28"/>
        </w:rPr>
        <w:t xml:space="preserve"> </w:t>
      </w:r>
      <w:proofErr w:type="gramStart"/>
      <w:r w:rsidRPr="00BE445F">
        <w:rPr>
          <w:color w:val="222222"/>
          <w:sz w:val="28"/>
          <w:szCs w:val="28"/>
        </w:rPr>
        <w:t>Павловское</w:t>
      </w:r>
      <w:proofErr w:type="gramEnd"/>
      <w:r w:rsidRPr="00BE445F">
        <w:rPr>
          <w:color w:val="222222"/>
          <w:sz w:val="28"/>
          <w:szCs w:val="28"/>
        </w:rPr>
        <w:t xml:space="preserve">, затем в </w:t>
      </w:r>
      <w:proofErr w:type="spellStart"/>
      <w:r w:rsidRPr="00BE445F">
        <w:rPr>
          <w:color w:val="222222"/>
          <w:sz w:val="28"/>
          <w:szCs w:val="28"/>
        </w:rPr>
        <w:t>Саввин-Сторожевский</w:t>
      </w:r>
      <w:proofErr w:type="spellEnd"/>
      <w:r w:rsidRPr="00BE445F">
        <w:rPr>
          <w:color w:val="222222"/>
          <w:sz w:val="28"/>
          <w:szCs w:val="28"/>
        </w:rPr>
        <w:t xml:space="preserve"> монастырь, а потом двинулся в сторону Троице-Сергиева монастыря, за толстыми стенами которого можно было пересидеть любую осаду. Остановившись по пути в монастырь в селе Воздвиженском, Софья разослала указы о начале похода и явке всех служилых людей в Воздвиженское к 18 сентября. Это было фактическое объявление войны Хованскому.</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Князь В. В. Голицын тем временем укреплял монастырь и дал приказ иноземцам на русской службе явиться в Троицу. Но конфликт разрешился быстрее. Хованского хитростью удалось выманить из Москвы, и по дороге в Воздвиженское верные Софье люди схватили его вместе с сыном и тотчас казнили обоих прямо у большой Московской дороги. Обескураженные стрельцы послали к Софье выборных с покаянием. Во главе Стрелецкого приказа правительница поставила думного дьяка Федора </w:t>
      </w:r>
      <w:proofErr w:type="spellStart"/>
      <w:r w:rsidRPr="00BE445F">
        <w:rPr>
          <w:color w:val="222222"/>
          <w:sz w:val="28"/>
          <w:szCs w:val="28"/>
        </w:rPr>
        <w:t>Шакловитого</w:t>
      </w:r>
      <w:proofErr w:type="spellEnd"/>
      <w:r w:rsidRPr="00BE445F">
        <w:rPr>
          <w:color w:val="222222"/>
          <w:sz w:val="28"/>
          <w:szCs w:val="28"/>
        </w:rPr>
        <w:t>, которого многие считали любовником царевны. На Красной площади сломали триумфальный столб в честь "победы" стрельцов, 6 ноября 1682 г. двор вернулся в Кремль, и жизнь вошла в привычное русло.</w:t>
      </w:r>
    </w:p>
    <w:p w:rsidR="006723AA" w:rsidRPr="00BE445F"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 xml:space="preserve">Просвещенность правления Софьи проявилась в 1685 г., когда Сильвестр Медведев предложил правительнице проект открытия университета. Медведев отличался необыкновенной для тех времен ученостью, был духовником Софьи и придворным поэтом, сочинявшим вирши к торжественным случаям. Предложение Медведева создать университет встретило сопротивление консервативного патриарха </w:t>
      </w:r>
      <w:proofErr w:type="spellStart"/>
      <w:r w:rsidRPr="00BE445F">
        <w:rPr>
          <w:color w:val="222222"/>
          <w:sz w:val="28"/>
          <w:szCs w:val="28"/>
        </w:rPr>
        <w:t>Иоакима</w:t>
      </w:r>
      <w:proofErr w:type="spellEnd"/>
      <w:r w:rsidRPr="00BE445F">
        <w:rPr>
          <w:color w:val="222222"/>
          <w:sz w:val="28"/>
          <w:szCs w:val="28"/>
        </w:rPr>
        <w:t>, который с давних времен подозревал Медведева в ереси. Проект создания университета преобразовался в предложение об учреждении Славяно-греко-латинской академии. Профессора с Украины преподавали здесь языки, философию, логику и другие характерные для средневековых университетов гуманитарные науки. Академия стала одним из главных оплотов просвещения в России начала Петровской эпохи.</w:t>
      </w:r>
    </w:p>
    <w:p w:rsidR="006723AA" w:rsidRDefault="006723AA" w:rsidP="00AA3669">
      <w:pPr>
        <w:pStyle w:val="a3"/>
        <w:shd w:val="clear" w:color="auto" w:fill="FFFFFF" w:themeFill="background1"/>
        <w:spacing w:before="0" w:beforeAutospacing="0" w:after="150" w:afterAutospacing="0"/>
        <w:ind w:firstLine="225"/>
        <w:jc w:val="both"/>
        <w:rPr>
          <w:color w:val="222222"/>
          <w:sz w:val="28"/>
          <w:szCs w:val="28"/>
        </w:rPr>
      </w:pPr>
      <w:r w:rsidRPr="00BE445F">
        <w:rPr>
          <w:color w:val="222222"/>
          <w:sz w:val="28"/>
          <w:szCs w:val="28"/>
        </w:rPr>
        <w:t>К концу 1680-х гг. правительница все больше нервничала. Видя, как взрослеет и мужает Петр, она хотела всячески упрочить власть Милославских. Для этого в 1684 г. она женила послушного ее воле брата, царя Ивана, на девице Прасковье Салтыковой. Получив детей от этого брака, Софья могла закрепить трон за потомками Милославских – ведь после смерти Ивана царем становился его сын. В 1689 г. Нарышкины сделали "ответный ход" – Петра венчали с Евдокией Лопухиной. Все понимали, что приближается время нового противостояния Нарышкиных и Милославских, Петра и Софьи…</w:t>
      </w:r>
    </w:p>
    <w:p w:rsidR="00395059" w:rsidRDefault="00395059" w:rsidP="00AA3669">
      <w:pPr>
        <w:pStyle w:val="a3"/>
        <w:shd w:val="clear" w:color="auto" w:fill="FFFFFF" w:themeFill="background1"/>
        <w:spacing w:before="0" w:beforeAutospacing="0" w:after="150" w:afterAutospacing="0"/>
        <w:ind w:firstLine="225"/>
        <w:jc w:val="both"/>
        <w:rPr>
          <w:color w:val="222222"/>
          <w:sz w:val="28"/>
          <w:szCs w:val="28"/>
        </w:rPr>
      </w:pPr>
    </w:p>
    <w:p w:rsidR="00395059" w:rsidRDefault="00395059" w:rsidP="00AA3669">
      <w:pPr>
        <w:pStyle w:val="a3"/>
        <w:shd w:val="clear" w:color="auto" w:fill="FFFFFF" w:themeFill="background1"/>
        <w:spacing w:before="0" w:beforeAutospacing="0" w:after="150" w:afterAutospacing="0"/>
        <w:ind w:firstLine="225"/>
        <w:jc w:val="both"/>
        <w:rPr>
          <w:color w:val="222222"/>
          <w:sz w:val="28"/>
          <w:szCs w:val="28"/>
        </w:rPr>
      </w:pPr>
    </w:p>
    <w:p w:rsidR="00395059" w:rsidRPr="00BE445F" w:rsidRDefault="00395059" w:rsidP="00AA3669">
      <w:pPr>
        <w:pStyle w:val="a3"/>
        <w:shd w:val="clear" w:color="auto" w:fill="FFFFFF" w:themeFill="background1"/>
        <w:spacing w:before="0" w:beforeAutospacing="0" w:after="150" w:afterAutospacing="0"/>
        <w:ind w:firstLine="225"/>
        <w:jc w:val="both"/>
        <w:rPr>
          <w:color w:val="222222"/>
          <w:sz w:val="28"/>
          <w:szCs w:val="28"/>
        </w:rPr>
      </w:pPr>
    </w:p>
    <w:p w:rsidR="00E77322" w:rsidRPr="00BE445F" w:rsidRDefault="00517045" w:rsidP="00AA3669">
      <w:pPr>
        <w:shd w:val="clear" w:color="auto" w:fill="FFFFFF" w:themeFill="background1"/>
        <w:jc w:val="both"/>
        <w:rPr>
          <w:rFonts w:ascii="Times New Roman" w:hAnsi="Times New Roman" w:cs="Times New Roman"/>
          <w:sz w:val="28"/>
          <w:szCs w:val="28"/>
        </w:rPr>
      </w:pPr>
      <w:bookmarkStart w:id="0" w:name="_GoBack"/>
      <w:bookmarkEnd w:id="0"/>
    </w:p>
    <w:sectPr w:rsidR="00E77322" w:rsidRPr="00BE4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08"/>
    <w:rsid w:val="000D3114"/>
    <w:rsid w:val="001518E1"/>
    <w:rsid w:val="00243AF5"/>
    <w:rsid w:val="00317D08"/>
    <w:rsid w:val="00395059"/>
    <w:rsid w:val="003A0A0C"/>
    <w:rsid w:val="00517045"/>
    <w:rsid w:val="0056693E"/>
    <w:rsid w:val="005F2579"/>
    <w:rsid w:val="006723AA"/>
    <w:rsid w:val="00716232"/>
    <w:rsid w:val="00AA3669"/>
    <w:rsid w:val="00BC00D8"/>
    <w:rsid w:val="00BE445F"/>
    <w:rsid w:val="00C27B61"/>
    <w:rsid w:val="00CB1C0A"/>
    <w:rsid w:val="00FF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00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0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0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23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00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00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0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2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2258">
      <w:bodyDiv w:val="1"/>
      <w:marLeft w:val="0"/>
      <w:marRight w:val="0"/>
      <w:marTop w:val="0"/>
      <w:marBottom w:val="0"/>
      <w:divBdr>
        <w:top w:val="none" w:sz="0" w:space="0" w:color="auto"/>
        <w:left w:val="none" w:sz="0" w:space="0" w:color="auto"/>
        <w:bottom w:val="none" w:sz="0" w:space="0" w:color="auto"/>
        <w:right w:val="none" w:sz="0" w:space="0" w:color="auto"/>
      </w:divBdr>
    </w:div>
    <w:div w:id="165680404">
      <w:bodyDiv w:val="1"/>
      <w:marLeft w:val="0"/>
      <w:marRight w:val="0"/>
      <w:marTop w:val="0"/>
      <w:marBottom w:val="0"/>
      <w:divBdr>
        <w:top w:val="none" w:sz="0" w:space="0" w:color="auto"/>
        <w:left w:val="none" w:sz="0" w:space="0" w:color="auto"/>
        <w:bottom w:val="none" w:sz="0" w:space="0" w:color="auto"/>
        <w:right w:val="none" w:sz="0" w:space="0" w:color="auto"/>
      </w:divBdr>
    </w:div>
    <w:div w:id="489441800">
      <w:bodyDiv w:val="1"/>
      <w:marLeft w:val="0"/>
      <w:marRight w:val="0"/>
      <w:marTop w:val="0"/>
      <w:marBottom w:val="0"/>
      <w:divBdr>
        <w:top w:val="none" w:sz="0" w:space="0" w:color="auto"/>
        <w:left w:val="none" w:sz="0" w:space="0" w:color="auto"/>
        <w:bottom w:val="none" w:sz="0" w:space="0" w:color="auto"/>
        <w:right w:val="none" w:sz="0" w:space="0" w:color="auto"/>
      </w:divBdr>
    </w:div>
    <w:div w:id="514806726">
      <w:bodyDiv w:val="1"/>
      <w:marLeft w:val="0"/>
      <w:marRight w:val="0"/>
      <w:marTop w:val="0"/>
      <w:marBottom w:val="0"/>
      <w:divBdr>
        <w:top w:val="none" w:sz="0" w:space="0" w:color="auto"/>
        <w:left w:val="none" w:sz="0" w:space="0" w:color="auto"/>
        <w:bottom w:val="none" w:sz="0" w:space="0" w:color="auto"/>
        <w:right w:val="none" w:sz="0" w:space="0" w:color="auto"/>
      </w:divBdr>
    </w:div>
    <w:div w:id="753549350">
      <w:bodyDiv w:val="1"/>
      <w:marLeft w:val="0"/>
      <w:marRight w:val="0"/>
      <w:marTop w:val="0"/>
      <w:marBottom w:val="0"/>
      <w:divBdr>
        <w:top w:val="none" w:sz="0" w:space="0" w:color="auto"/>
        <w:left w:val="none" w:sz="0" w:space="0" w:color="auto"/>
        <w:bottom w:val="none" w:sz="0" w:space="0" w:color="auto"/>
        <w:right w:val="none" w:sz="0" w:space="0" w:color="auto"/>
      </w:divBdr>
    </w:div>
    <w:div w:id="845753536">
      <w:bodyDiv w:val="1"/>
      <w:marLeft w:val="0"/>
      <w:marRight w:val="0"/>
      <w:marTop w:val="0"/>
      <w:marBottom w:val="0"/>
      <w:divBdr>
        <w:top w:val="none" w:sz="0" w:space="0" w:color="auto"/>
        <w:left w:val="none" w:sz="0" w:space="0" w:color="auto"/>
        <w:bottom w:val="none" w:sz="0" w:space="0" w:color="auto"/>
        <w:right w:val="none" w:sz="0" w:space="0" w:color="auto"/>
      </w:divBdr>
    </w:div>
    <w:div w:id="953902848">
      <w:bodyDiv w:val="1"/>
      <w:marLeft w:val="0"/>
      <w:marRight w:val="0"/>
      <w:marTop w:val="0"/>
      <w:marBottom w:val="0"/>
      <w:divBdr>
        <w:top w:val="none" w:sz="0" w:space="0" w:color="auto"/>
        <w:left w:val="none" w:sz="0" w:space="0" w:color="auto"/>
        <w:bottom w:val="none" w:sz="0" w:space="0" w:color="auto"/>
        <w:right w:val="none" w:sz="0" w:space="0" w:color="auto"/>
      </w:divBdr>
    </w:div>
    <w:div w:id="1052117220">
      <w:bodyDiv w:val="1"/>
      <w:marLeft w:val="0"/>
      <w:marRight w:val="0"/>
      <w:marTop w:val="0"/>
      <w:marBottom w:val="0"/>
      <w:divBdr>
        <w:top w:val="none" w:sz="0" w:space="0" w:color="auto"/>
        <w:left w:val="none" w:sz="0" w:space="0" w:color="auto"/>
        <w:bottom w:val="none" w:sz="0" w:space="0" w:color="auto"/>
        <w:right w:val="none" w:sz="0" w:space="0" w:color="auto"/>
      </w:divBdr>
    </w:div>
    <w:div w:id="1056201454">
      <w:bodyDiv w:val="1"/>
      <w:marLeft w:val="0"/>
      <w:marRight w:val="0"/>
      <w:marTop w:val="0"/>
      <w:marBottom w:val="0"/>
      <w:divBdr>
        <w:top w:val="none" w:sz="0" w:space="0" w:color="auto"/>
        <w:left w:val="none" w:sz="0" w:space="0" w:color="auto"/>
        <w:bottom w:val="none" w:sz="0" w:space="0" w:color="auto"/>
        <w:right w:val="none" w:sz="0" w:space="0" w:color="auto"/>
      </w:divBdr>
    </w:div>
    <w:div w:id="1206141516">
      <w:bodyDiv w:val="1"/>
      <w:marLeft w:val="0"/>
      <w:marRight w:val="0"/>
      <w:marTop w:val="0"/>
      <w:marBottom w:val="0"/>
      <w:divBdr>
        <w:top w:val="none" w:sz="0" w:space="0" w:color="auto"/>
        <w:left w:val="none" w:sz="0" w:space="0" w:color="auto"/>
        <w:bottom w:val="none" w:sz="0" w:space="0" w:color="auto"/>
        <w:right w:val="none" w:sz="0" w:space="0" w:color="auto"/>
      </w:divBdr>
    </w:div>
    <w:div w:id="1288898161">
      <w:bodyDiv w:val="1"/>
      <w:marLeft w:val="0"/>
      <w:marRight w:val="0"/>
      <w:marTop w:val="0"/>
      <w:marBottom w:val="0"/>
      <w:divBdr>
        <w:top w:val="none" w:sz="0" w:space="0" w:color="auto"/>
        <w:left w:val="none" w:sz="0" w:space="0" w:color="auto"/>
        <w:bottom w:val="none" w:sz="0" w:space="0" w:color="auto"/>
        <w:right w:val="none" w:sz="0" w:space="0" w:color="auto"/>
      </w:divBdr>
    </w:div>
    <w:div w:id="1927034417">
      <w:bodyDiv w:val="1"/>
      <w:marLeft w:val="0"/>
      <w:marRight w:val="0"/>
      <w:marTop w:val="0"/>
      <w:marBottom w:val="0"/>
      <w:divBdr>
        <w:top w:val="none" w:sz="0" w:space="0" w:color="auto"/>
        <w:left w:val="none" w:sz="0" w:space="0" w:color="auto"/>
        <w:bottom w:val="none" w:sz="0" w:space="0" w:color="auto"/>
        <w:right w:val="none" w:sz="0" w:space="0" w:color="auto"/>
      </w:divBdr>
    </w:div>
    <w:div w:id="1962178695">
      <w:bodyDiv w:val="1"/>
      <w:marLeft w:val="0"/>
      <w:marRight w:val="0"/>
      <w:marTop w:val="0"/>
      <w:marBottom w:val="0"/>
      <w:divBdr>
        <w:top w:val="none" w:sz="0" w:space="0" w:color="auto"/>
        <w:left w:val="none" w:sz="0" w:space="0" w:color="auto"/>
        <w:bottom w:val="none" w:sz="0" w:space="0" w:color="auto"/>
        <w:right w:val="none" w:sz="0" w:space="0" w:color="auto"/>
      </w:divBdr>
    </w:div>
    <w:div w:id="21164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5062</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13</cp:revision>
  <dcterms:created xsi:type="dcterms:W3CDTF">2020-04-06T16:44:00Z</dcterms:created>
  <dcterms:modified xsi:type="dcterms:W3CDTF">2020-04-06T19:13:00Z</dcterms:modified>
</cp:coreProperties>
</file>